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  <w:lang w:bidi="fa-IR"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rtl/>
          <w:lang w:bidi="fa-IR"/>
        </w:rPr>
      </w:pPr>
      <w:r>
        <w:rPr>
          <w:rFonts w:ascii="Times New Roman" w:cs="B Nazanin" w:hAnsi="Times New Roman"/>
          <w:noProof/>
          <w:rtl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align>center</wp:align>
            </wp:positionH>
            <wp:positionV relativeFrom="paragraph">
              <wp:posOffset>-588010</wp:posOffset>
            </wp:positionV>
            <wp:extent cx="1580515" cy="1471295"/>
            <wp:effectExtent l="0" t="0" r="0" b="0"/>
            <wp:wrapTopAndBottom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10021"/>
                    <a:stretch/>
                  </pic:blipFill>
                  <pic:spPr>
                    <a:xfrm rot="0">
                      <a:off x="0" y="0"/>
                      <a:ext cx="1580515" cy="14712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دانشکده آموزشهای الکترونیکی</w:t>
      </w:r>
    </w:p>
    <w:p>
      <w:pPr>
        <w:pStyle w:val="style0"/>
        <w:bidi/>
        <w:spacing w:before="60" w:beforeLines="25"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  <w:lang w:bidi="fa-IR"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سمینار ویژه کارشناسی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ارشد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 در رشته</w:t>
      </w:r>
      <w:r>
        <w:rPr>
          <w:rFonts w:ascii="Times New Roman" w:cs="B Nazanin" w:hAnsi="Times New Roman"/>
          <w:b/>
          <w:bCs/>
          <w:sz w:val="28"/>
          <w:szCs w:val="28"/>
          <w:rtl/>
        </w:rPr>
        <w:t/>
      </w:r>
      <w:r>
        <w:rPr>
          <w:rFonts w:ascii="Times New Roman" w:cs="B Nazanin" w:hAnsi="Times New Roman" w:hint="cs"/>
          <w:b/>
          <w:bCs/>
          <w:sz w:val="28"/>
          <w:szCs w:val="28"/>
          <w:rtl/>
          <w:lang w:bidi="fa-IR"/>
        </w:rPr>
        <w:t>ی</w:t>
      </w:r>
    </w:p>
    <w:p>
      <w:pPr>
        <w:pStyle w:val="style0"/>
        <w:bidi/>
        <w:spacing w:before="60" w:beforeLines="25"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 ...عنوان 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کامل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 رشته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/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-گرایش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 تحصیلی در این</w:t>
      </w:r>
      <w:r>
        <w:rPr>
          <w:rFonts w:ascii="Times New Roman" w:cs="B Nazanin" w:hAnsi="Times New Roman"/>
          <w:b/>
          <w:bCs/>
          <w:sz w:val="28"/>
          <w:szCs w:val="28"/>
          <w:rtl/>
        </w:rPr>
        <w:t/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جا نوشته شود...</w:t>
      </w:r>
    </w:p>
    <w:p>
      <w:pPr>
        <w:pStyle w:val="style0"/>
        <w:spacing w:before="60" w:beforeLines="25" w:after="0" w:lineRule="auto" w:line="240"/>
        <w:jc w:val="center"/>
        <w:rPr>
          <w:rFonts w:ascii="Times New Roman" w:cs="B Nazanin" w:hAnsi="Times New Roman"/>
          <w:sz w:val="28"/>
          <w:szCs w:val="28"/>
          <w:rtl/>
          <w:lang w:bidi="fa-IR"/>
        </w:rPr>
      </w:pPr>
    </w:p>
    <w:p>
      <w:pPr>
        <w:pStyle w:val="style0"/>
        <w:spacing w:before="60" w:beforeLines="25" w:after="0" w:lineRule="auto" w:line="240"/>
        <w:jc w:val="center"/>
        <w:rPr>
          <w:rFonts w:ascii="Times New Roman" w:cs="B Nazanin" w:hAnsi="Times New Roman"/>
          <w:sz w:val="28"/>
          <w:szCs w:val="28"/>
          <w:rtl/>
          <w:lang w:bidi="fa-IR"/>
        </w:rPr>
      </w:pPr>
    </w:p>
    <w:p>
      <w:pPr>
        <w:pStyle w:val="style0"/>
        <w:spacing w:before="60" w:beforeLines="25" w:after="0" w:lineRule="auto" w:line="240"/>
        <w:jc w:val="center"/>
        <w:rPr>
          <w:rFonts w:ascii="Times New Roman" w:cs="B Nazanin" w:hAnsi="Times New Roman"/>
          <w:sz w:val="28"/>
          <w:szCs w:val="28"/>
          <w:rtl/>
          <w:lang w:bidi="fa-IR"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32"/>
          <w:szCs w:val="32"/>
          <w:rtl/>
          <w:lang w:bidi="fa-IR"/>
        </w:rPr>
      </w:pPr>
      <w:r>
        <w:rPr>
          <w:rFonts w:ascii="Times New Roman" w:cs="B Nazanin" w:hAnsi="Times New Roman" w:hint="cs"/>
          <w:b/>
          <w:bCs/>
          <w:sz w:val="32"/>
          <w:szCs w:val="32"/>
          <w:rtl/>
        </w:rPr>
        <w:t>...</w:t>
      </w:r>
      <w:r>
        <w:rPr>
          <w:rFonts w:ascii="Times New Roman" w:cs="B Nazanin" w:hAnsi="Times New Roman" w:hint="cs"/>
          <w:b/>
          <w:bCs/>
          <w:sz w:val="32"/>
          <w:szCs w:val="32"/>
          <w:rtl/>
          <w:lang w:bidi="fa-IR"/>
        </w:rPr>
        <w:t xml:space="preserve">عنوان </w:t>
      </w:r>
      <w:r>
        <w:rPr>
          <w:rFonts w:ascii="Times New Roman" w:cs="B Nazanin" w:hAnsi="Times New Roman" w:hint="cs"/>
          <w:b/>
          <w:bCs/>
          <w:sz w:val="32"/>
          <w:szCs w:val="32"/>
          <w:rtl/>
          <w:lang w:bidi="fa-IR"/>
        </w:rPr>
        <w:t>سمینار ویژه</w:t>
      </w:r>
      <w:r>
        <w:rPr>
          <w:rFonts w:ascii="Times New Roman" w:cs="B Nazanin" w:hAnsi="Times New Roman" w:hint="cs"/>
          <w:b/>
          <w:bCs/>
          <w:sz w:val="32"/>
          <w:szCs w:val="32"/>
          <w:rtl/>
          <w:lang w:bidi="fa-IR"/>
        </w:rPr>
        <w:t xml:space="preserve"> در این</w:t>
      </w:r>
      <w:r>
        <w:rPr>
          <w:rFonts w:ascii="Times New Roman" w:cs="B Nazanin" w:hAnsi="Times New Roman"/>
          <w:b/>
          <w:bCs/>
          <w:sz w:val="32"/>
          <w:szCs w:val="32"/>
          <w:rtl/>
          <w:lang w:bidi="fa-IR"/>
        </w:rPr>
        <w:t/>
      </w:r>
      <w:r>
        <w:rPr>
          <w:rFonts w:ascii="Times New Roman" w:cs="B Nazanin" w:hAnsi="Times New Roman" w:hint="cs"/>
          <w:b/>
          <w:bCs/>
          <w:sz w:val="32"/>
          <w:szCs w:val="32"/>
          <w:rtl/>
          <w:lang w:bidi="fa-IR"/>
        </w:rPr>
        <w:t>جا نوشته شود...</w:t>
      </w:r>
    </w:p>
    <w:p>
      <w:pPr>
        <w:pStyle w:val="style0"/>
        <w:spacing w:before="60" w:beforeLines="25" w:after="0" w:lineRule="auto" w:line="240"/>
        <w:jc w:val="center"/>
        <w:rPr>
          <w:rFonts w:ascii="Times New Roman" w:cs="B Nazanin" w:hAnsi="Times New Roman"/>
          <w:sz w:val="28"/>
          <w:szCs w:val="28"/>
          <w:rtl/>
          <w:lang w:bidi="fa-IR"/>
        </w:rPr>
      </w:pPr>
    </w:p>
    <w:p>
      <w:pPr>
        <w:pStyle w:val="style0"/>
        <w:spacing w:before="60" w:beforeLines="25" w:after="0" w:lineRule="auto" w:line="240"/>
        <w:jc w:val="center"/>
        <w:rPr>
          <w:rFonts w:ascii="Times New Roman" w:cs="B Nazanin" w:hAnsi="Times New Roman"/>
          <w:sz w:val="28"/>
          <w:szCs w:val="28"/>
          <w:rtl/>
          <w:lang w:bidi="fa-IR"/>
        </w:rPr>
      </w:pPr>
    </w:p>
    <w:p>
      <w:pPr>
        <w:pStyle w:val="style0"/>
        <w:spacing w:before="60" w:beforeLines="25" w:after="0" w:lineRule="auto" w:line="240"/>
        <w:jc w:val="center"/>
        <w:rPr>
          <w:rFonts w:ascii="Times New Roman" w:cs="B Nazanin" w:hAnsi="Times New Roman"/>
          <w:sz w:val="28"/>
          <w:szCs w:val="28"/>
          <w:rtl/>
          <w:lang w:bidi="fa-IR"/>
        </w:rPr>
      </w:pPr>
    </w:p>
    <w:p>
      <w:pPr>
        <w:pStyle w:val="style0"/>
        <w:spacing w:before="60" w:beforeLines="25"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  <w:lang w:bidi="fa-IR"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به کوشش</w:t>
      </w:r>
    </w:p>
    <w:p>
      <w:pPr>
        <w:pStyle w:val="style0"/>
        <w:bidi/>
        <w:spacing w:before="60" w:beforeLines="25"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...نام و نام</w:t>
      </w:r>
      <w:r>
        <w:rPr>
          <w:rFonts w:ascii="Times New Roman" w:cs="B Nazanin" w:hAnsi="Times New Roman"/>
          <w:b/>
          <w:bCs/>
          <w:sz w:val="28"/>
          <w:szCs w:val="28"/>
          <w:rtl/>
        </w:rPr>
        <w:t/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 خانوادگی دانشجو در این</w:t>
      </w:r>
      <w:r>
        <w:rPr>
          <w:rFonts w:ascii="Times New Roman" w:cs="B Nazanin" w:hAnsi="Times New Roman"/>
          <w:b/>
          <w:bCs/>
          <w:sz w:val="28"/>
          <w:szCs w:val="28"/>
          <w:rtl/>
        </w:rPr>
        <w:t/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جا نوشته شود...</w:t>
      </w:r>
    </w:p>
    <w:p>
      <w:pPr>
        <w:pStyle w:val="style0"/>
        <w:spacing w:before="60" w:beforeLines="25" w:after="0" w:lineRule="auto" w:line="240"/>
        <w:jc w:val="center"/>
        <w:rPr>
          <w:rFonts w:ascii="Times New Roman" w:cs="B Nazanin" w:hAnsi="Times New Roman"/>
          <w:sz w:val="28"/>
          <w:szCs w:val="28"/>
          <w:rtl/>
          <w:lang w:bidi="fa-IR"/>
        </w:rPr>
      </w:pPr>
    </w:p>
    <w:p>
      <w:pPr>
        <w:pStyle w:val="style0"/>
        <w:spacing w:before="60" w:beforeLines="25" w:after="0" w:lineRule="auto" w:line="240"/>
        <w:jc w:val="center"/>
        <w:rPr>
          <w:rFonts w:ascii="Times New Roman" w:cs="B Nazanin" w:hAnsi="Times New Roman"/>
          <w:sz w:val="28"/>
          <w:szCs w:val="28"/>
          <w:rtl/>
          <w:lang w:bidi="fa-IR"/>
        </w:rPr>
      </w:pPr>
    </w:p>
    <w:p>
      <w:pPr>
        <w:pStyle w:val="style0"/>
        <w:bidi/>
        <w:spacing w:before="60" w:beforeLines="25"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استاد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 سمینار ویژه</w:t>
      </w:r>
    </w:p>
    <w:p>
      <w:pPr>
        <w:pStyle w:val="style0"/>
        <w:bidi/>
        <w:spacing w:before="60" w:beforeLines="25"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...نام و نام </w:t>
      </w:r>
      <w:r>
        <w:rPr>
          <w:rFonts w:ascii="Times New Roman" w:cs="B Nazanin" w:hAnsi="Times New Roman"/>
          <w:b/>
          <w:bCs/>
          <w:sz w:val="28"/>
          <w:szCs w:val="28"/>
          <w:rtl/>
        </w:rPr>
        <w:t/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خانوادگی استاد 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سمینار ویژه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 xml:space="preserve"> در این</w:t>
      </w:r>
      <w:r>
        <w:rPr>
          <w:rFonts w:ascii="Times New Roman" w:cs="B Nazanin" w:hAnsi="Times New Roman"/>
          <w:b/>
          <w:bCs/>
          <w:sz w:val="28"/>
          <w:szCs w:val="28"/>
          <w:rtl/>
        </w:rPr>
        <w:t/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جا نوشته شود...</w:t>
      </w:r>
    </w:p>
    <w:p>
      <w:pPr>
        <w:pStyle w:val="style4097"/>
        <w:widowControl w:val="false"/>
        <w:bidi/>
        <w:spacing w:before="0" w:beforeAutospacing="false" w:after="0" w:afterAutospacing="false"/>
        <w:jc w:val="center"/>
        <w:contextualSpacing/>
        <w:rPr>
          <w:rFonts w:cs="B Nazanin" w:eastAsia="B Nazanin"/>
          <w:b/>
          <w:bCs/>
          <w:noProof/>
          <w:color w:val="000000"/>
          <w:sz w:val="28"/>
          <w:szCs w:val="28"/>
        </w:rPr>
      </w:pPr>
    </w:p>
    <w:p>
      <w:pPr>
        <w:pStyle w:val="style4097"/>
        <w:widowControl w:val="false"/>
        <w:bidi/>
        <w:spacing w:before="0" w:beforeAutospacing="false" w:after="0" w:afterAutospacing="false"/>
        <w:contextualSpacing/>
        <w:rPr>
          <w:rFonts w:cs="B Nazanin" w:eastAsia="B Nazanin"/>
          <w:b/>
          <w:bCs/>
          <w:noProof/>
          <w:color w:val="000000"/>
          <w:sz w:val="28"/>
          <w:szCs w:val="28"/>
          <w:rtl/>
          <w:lang w:bidi="fa-IR"/>
        </w:rPr>
      </w:pPr>
    </w:p>
    <w:p>
      <w:pPr>
        <w:pStyle w:val="style4097"/>
        <w:widowControl w:val="false"/>
        <w:bidi/>
        <w:spacing w:before="0" w:beforeAutospacing="false" w:after="0" w:afterAutospacing="false"/>
        <w:contextualSpacing/>
        <w:rPr>
          <w:rFonts w:cs="B Nazanin" w:eastAsia="B Nazanin"/>
          <w:b/>
          <w:bCs/>
          <w:noProof/>
          <w:color w:val="000000"/>
          <w:sz w:val="28"/>
          <w:szCs w:val="28"/>
          <w:rtl/>
          <w:lang w:bidi="fa-IR"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خرداد 1399</w:t>
      </w: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/>
          <w:noProof/>
          <w:color w:val="000000"/>
          <w:szCs w:val="24"/>
        </w:rPr>
        <w:drawing>
          <wp:inline distL="0" distT="0" distB="0" distR="0">
            <wp:extent cx="4434840" cy="5311140"/>
            <wp:effectExtent l="19050" t="0" r="3810" b="0"/>
            <wp:docPr id="1027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34840" cy="53111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  <w:r>
        <w:rPr>
          <w:rFonts w:ascii="Times New Roman" w:cs="B Nazanin" w:eastAsia="B Nazanin" w:hAnsi="Times New Roman" w:hint="cs"/>
          <w:sz w:val="28"/>
          <w:szCs w:val="28"/>
          <w:rtl/>
        </w:rPr>
        <w:t xml:space="preserve">...نام فرد یا افرادی که </w:t>
      </w:r>
      <w:r>
        <w:rPr>
          <w:rFonts w:ascii="Times New Roman" w:cs="B Nazanin" w:eastAsia="B Nazanin" w:hAnsi="Times New Roman" w:hint="cs"/>
          <w:sz w:val="28"/>
          <w:szCs w:val="28"/>
          <w:rtl/>
        </w:rPr>
        <w:t>سمینار ویژه</w:t>
      </w:r>
      <w:r>
        <w:rPr>
          <w:rFonts w:ascii="Times New Roman" w:cs="B Nazanin" w:eastAsia="B Nazanin" w:hAnsi="Times New Roman" w:hint="cs"/>
          <w:sz w:val="28"/>
          <w:szCs w:val="28"/>
          <w:rtl/>
        </w:rPr>
        <w:t xml:space="preserve"> به ایشان تقدیم می</w:t>
      </w:r>
      <w:r>
        <w:rPr>
          <w:rFonts w:ascii="Times New Roman" w:cs="B Nazanin" w:eastAsia="B Nazanin" w:hAnsi="Times New Roman" w:hint="cs"/>
          <w:sz w:val="28"/>
          <w:szCs w:val="28"/>
          <w:rtl/>
        </w:rPr>
        <w:t/>
      </w:r>
      <w:r>
        <w:rPr>
          <w:rFonts w:ascii="Times New Roman" w:cs="B Nazanin" w:eastAsia="B Nazanin" w:hAnsi="Times New Roman" w:hint="cs"/>
          <w:sz w:val="28"/>
          <w:szCs w:val="28"/>
          <w:rtl/>
        </w:rPr>
        <w:t>شود، در این</w:t>
      </w:r>
      <w:r>
        <w:rPr>
          <w:rFonts w:ascii="Times New Roman" w:cs="B Nazanin" w:eastAsia="B Nazanin" w:hAnsi="Times New Roman"/>
          <w:sz w:val="28"/>
          <w:szCs w:val="28"/>
          <w:rtl/>
        </w:rPr>
        <w:t/>
      </w:r>
      <w:r>
        <w:rPr>
          <w:rFonts w:ascii="Times New Roman" w:cs="B Nazanin" w:eastAsia="B Nazanin" w:hAnsi="Times New Roman" w:hint="cs"/>
          <w:sz w:val="28"/>
          <w:szCs w:val="28"/>
          <w:rtl/>
        </w:rPr>
        <w:t>جا نوشته شود</w:t>
      </w:r>
      <w:r>
        <w:rPr>
          <w:rFonts w:ascii="Times New Roman" w:cs="B Nazanin" w:eastAsia="B Nazanin" w:hAnsi="Times New Roman" w:hint="cs"/>
          <w:sz w:val="28"/>
          <w:szCs w:val="28"/>
          <w:rtl/>
          <w:lang w:bidi="fa-IR"/>
        </w:rPr>
        <w:t xml:space="preserve"> (این قسمت اختیاری است)</w:t>
      </w:r>
      <w:r>
        <w:rPr>
          <w:rFonts w:ascii="Times New Roman" w:cs="B Nazanin" w:eastAsia="B Nazanin" w:hAnsi="Times New Roman" w:hint="cs"/>
          <w:sz w:val="28"/>
          <w:szCs w:val="28"/>
          <w:rtl/>
        </w:rPr>
        <w:t>...</w:t>
      </w: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62"/>
        <w:ind w:firstLine="12"/>
        <w:rPr>
          <w:rFonts w:cs="B Nazanin"/>
          <w:b/>
          <w:bCs/>
          <w:noProof w:val="false"/>
          <w:sz w:val="32"/>
          <w:szCs w:val="32"/>
          <w:rtl/>
        </w:rPr>
      </w:pPr>
      <w:r>
        <w:rPr>
          <w:rFonts w:cs="B Nazanin"/>
          <w:b/>
          <w:bCs/>
          <w:noProof w:val="false"/>
          <w:sz w:val="32"/>
          <w:szCs w:val="32"/>
          <w:rtl/>
        </w:rPr>
        <w:t>سپاس</w:t>
      </w:r>
      <w:r>
        <w:rPr>
          <w:rFonts w:cs="B Nazanin"/>
          <w:b/>
          <w:bCs/>
          <w:noProof w:val="false"/>
          <w:sz w:val="32"/>
          <w:szCs w:val="32"/>
          <w:rtl/>
        </w:rPr>
        <w:t/>
      </w:r>
      <w:r>
        <w:rPr>
          <w:rFonts w:cs="B Nazanin"/>
          <w:b/>
          <w:bCs/>
          <w:noProof w:val="false"/>
          <w:sz w:val="32"/>
          <w:szCs w:val="32"/>
          <w:rtl/>
        </w:rPr>
        <w:t>گزاری</w:t>
      </w:r>
    </w:p>
    <w:p>
      <w:pPr>
        <w:pStyle w:val="style62"/>
        <w:ind w:firstLine="170"/>
        <w:rPr>
          <w:rFonts w:cs="B Nazanin"/>
          <w:noProof w:val="false"/>
          <w:sz w:val="28"/>
          <w:rtl/>
        </w:rPr>
      </w:pPr>
    </w:p>
    <w:p>
      <w:pPr>
        <w:pStyle w:val="style62"/>
        <w:ind w:firstLine="170"/>
        <w:rPr>
          <w:rFonts w:cs="B Nazanin"/>
          <w:noProof w:val="false"/>
          <w:sz w:val="28"/>
          <w:rtl/>
          <w:lang w:bidi="fa-IR"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  <w:r>
        <w:rPr>
          <w:rFonts w:ascii="Times New Roman" w:cs="B Nazanin" w:hAnsi="Times New Roman" w:hint="cs"/>
          <w:sz w:val="28"/>
          <w:szCs w:val="28"/>
          <w:rtl/>
        </w:rPr>
        <w:t>...سپاس</w:t>
      </w:r>
      <w:r>
        <w:rPr>
          <w:rFonts w:ascii="Times New Roman" w:cs="B Nazanin" w:hAnsi="Times New Roman" w:hint="cs"/>
          <w:sz w:val="28"/>
          <w:szCs w:val="28"/>
          <w:rtl/>
        </w:rPr>
        <w:t/>
      </w:r>
      <w:r>
        <w:rPr>
          <w:rFonts w:ascii="Times New Roman" w:cs="B Nazanin" w:hAnsi="Times New Roman" w:hint="cs"/>
          <w:sz w:val="28"/>
          <w:szCs w:val="28"/>
          <w:rtl/>
        </w:rPr>
        <w:t xml:space="preserve">گزاری از افرادی که در انجام </w:t>
      </w:r>
      <w:r>
        <w:rPr>
          <w:rFonts w:ascii="Times New Roman" w:cs="B Nazanin" w:hAnsi="Times New Roman" w:hint="cs"/>
          <w:sz w:val="28"/>
          <w:szCs w:val="28"/>
          <w:rtl/>
        </w:rPr>
        <w:t>سمینار ویژه</w:t>
      </w:r>
      <w:r>
        <w:rPr>
          <w:rFonts w:ascii="Times New Roman" w:cs="B Nazanin" w:hAnsi="Times New Roman" w:hint="cs"/>
          <w:sz w:val="28"/>
          <w:szCs w:val="28"/>
          <w:rtl/>
        </w:rPr>
        <w:t xml:space="preserve"> همکاری کرده</w:t>
      </w:r>
      <w:r>
        <w:rPr>
          <w:rFonts w:ascii="Times New Roman" w:cs="B Nazanin" w:hAnsi="Times New Roman" w:hint="cs"/>
          <w:sz w:val="28"/>
          <w:szCs w:val="28"/>
          <w:rtl/>
        </w:rPr>
        <w:t/>
      </w:r>
      <w:r>
        <w:rPr>
          <w:rFonts w:ascii="Times New Roman" w:cs="B Nazanin" w:hAnsi="Times New Roman" w:hint="cs"/>
          <w:sz w:val="28"/>
          <w:szCs w:val="28"/>
          <w:rtl/>
        </w:rPr>
        <w:t>اند، در این</w:t>
      </w:r>
      <w:r>
        <w:rPr>
          <w:rFonts w:ascii="Times New Roman" w:cs="B Nazanin" w:hAnsi="Times New Roman"/>
          <w:sz w:val="28"/>
          <w:szCs w:val="28"/>
          <w:rtl/>
        </w:rPr>
        <w:t/>
      </w:r>
      <w:r>
        <w:rPr>
          <w:rFonts w:ascii="Times New Roman" w:cs="B Nazanin" w:hAnsi="Times New Roman" w:hint="cs"/>
          <w:sz w:val="28"/>
          <w:szCs w:val="28"/>
          <w:rtl/>
        </w:rPr>
        <w:t>جا نوشته شود...</w:t>
      </w: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b/>
          <w:bCs/>
          <w:sz w:val="32"/>
          <w:szCs w:val="32"/>
          <w:lang w:bidi="fa-IR"/>
        </w:rPr>
      </w:pPr>
      <w:r>
        <w:rPr>
          <w:rFonts w:ascii="Times New Roman" w:cs="B Nazanin" w:hAnsi="Times New Roman"/>
          <w:b/>
          <w:bCs/>
          <w:sz w:val="32"/>
          <w:szCs w:val="32"/>
          <w:rtl/>
        </w:rPr>
        <w:t>چکیده</w:t>
      </w: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sz w:val="28"/>
          <w:szCs w:val="28"/>
          <w:rtl/>
        </w:rPr>
      </w:pP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sz w:val="28"/>
          <w:szCs w:val="28"/>
          <w:rtl/>
        </w:rPr>
      </w:pPr>
    </w:p>
    <w:p>
      <w:pPr>
        <w:pStyle w:val="style62"/>
        <w:rPr>
          <w:rFonts w:cs="B Nazanin"/>
          <w:b/>
          <w:bCs/>
          <w:noProof w:val="false"/>
          <w:sz w:val="28"/>
          <w:szCs w:val="32"/>
          <w:rtl/>
          <w:lang w:bidi="fa-IR"/>
        </w:rPr>
      </w:pPr>
      <w:r>
        <w:rPr>
          <w:rFonts w:cs="B Nazanin" w:hint="cs"/>
          <w:b/>
          <w:bCs/>
          <w:noProof w:val="false"/>
          <w:sz w:val="28"/>
          <w:szCs w:val="32"/>
          <w:rtl/>
          <w:lang w:bidi="fa-IR"/>
        </w:rPr>
        <w:t xml:space="preserve">...عنوان </w:t>
      </w:r>
      <w:r>
        <w:rPr>
          <w:rFonts w:cs="B Nazanin" w:hint="cs"/>
          <w:b/>
          <w:bCs/>
          <w:noProof w:val="false"/>
          <w:sz w:val="28"/>
          <w:szCs w:val="32"/>
          <w:rtl/>
          <w:lang w:bidi="fa-IR"/>
        </w:rPr>
        <w:t>سمینار ویژه</w:t>
      </w:r>
      <w:r>
        <w:rPr>
          <w:rFonts w:cs="B Nazanin" w:hint="cs"/>
          <w:b/>
          <w:bCs/>
          <w:noProof w:val="false"/>
          <w:sz w:val="28"/>
          <w:szCs w:val="32"/>
          <w:rtl/>
          <w:lang w:bidi="fa-IR"/>
        </w:rPr>
        <w:t xml:space="preserve"> در این</w:t>
      </w:r>
      <w:r>
        <w:rPr>
          <w:rFonts w:cs="B Nazanin"/>
          <w:b/>
          <w:bCs/>
          <w:noProof w:val="false"/>
          <w:sz w:val="28"/>
          <w:szCs w:val="32"/>
          <w:rtl/>
          <w:lang w:bidi="fa-IR"/>
        </w:rPr>
        <w:t/>
      </w:r>
      <w:r>
        <w:rPr>
          <w:rFonts w:cs="B Nazanin" w:hint="cs"/>
          <w:b/>
          <w:bCs/>
          <w:noProof w:val="false"/>
          <w:sz w:val="28"/>
          <w:szCs w:val="32"/>
          <w:rtl/>
          <w:lang w:bidi="fa-IR"/>
        </w:rPr>
        <w:t>جا نوشته شود...</w:t>
      </w: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lang w:bidi="fa-IR"/>
        </w:rPr>
      </w:pP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lang w:bidi="fa-IR"/>
        </w:rPr>
      </w:pPr>
    </w:p>
    <w:p>
      <w:pPr>
        <w:pStyle w:val="style0"/>
        <w:spacing w:after="0" w:lineRule="auto" w:line="240"/>
        <w:rPr>
          <w:rFonts w:ascii="Times New Roman" w:cs="B Nazanin" w:hAnsi="Times New Roman"/>
          <w:sz w:val="28"/>
          <w:szCs w:val="28"/>
          <w:rtl/>
          <w:lang w:bidi="fa-IR"/>
        </w:rPr>
      </w:pP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sz w:val="28"/>
          <w:szCs w:val="28"/>
          <w:lang w:bidi="fa-IR"/>
        </w:rPr>
      </w:pPr>
      <w:r>
        <w:rPr>
          <w:rFonts w:ascii="Times New Roman" w:cs="B Nazanin" w:hAnsi="Times New Roman"/>
          <w:sz w:val="28"/>
          <w:szCs w:val="28"/>
          <w:rtl/>
        </w:rPr>
        <w:t xml:space="preserve">به </w:t>
      </w:r>
      <w:r>
        <w:rPr>
          <w:rFonts w:ascii="Times New Roman" w:cs="B Nazanin" w:hAnsi="Times New Roman"/>
          <w:sz w:val="28"/>
          <w:szCs w:val="28"/>
          <w:rtl/>
        </w:rPr>
        <w:t/>
      </w:r>
      <w:r>
        <w:rPr>
          <w:rFonts w:ascii="Times New Roman" w:cs="B Nazanin" w:hAnsi="Times New Roman" w:hint="cs"/>
          <w:sz w:val="28"/>
          <w:szCs w:val="28"/>
          <w:rtl/>
        </w:rPr>
        <w:t>کوشش</w:t>
      </w:r>
    </w:p>
    <w:p>
      <w:pPr>
        <w:pStyle w:val="style0"/>
        <w:bidi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...نام و نام خانوادگی دانشجو در این</w:t>
      </w:r>
      <w:r>
        <w:rPr>
          <w:rFonts w:ascii="Times New Roman" w:cs="B Nazanin" w:hAnsi="Times New Roman"/>
          <w:b/>
          <w:bCs/>
          <w:sz w:val="28"/>
          <w:szCs w:val="28"/>
          <w:rtl/>
        </w:rPr>
        <w:t/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جا نوشته شود...</w:t>
      </w: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szCs w:val="28"/>
          <w:rtl/>
          <w:lang w:bidi="fa-IR"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  <w:r>
        <w:rPr>
          <w:rFonts w:ascii="Times New Roman" w:cs="B Nazanin" w:hAnsi="Times New Roman" w:hint="cs"/>
          <w:sz w:val="24"/>
          <w:szCs w:val="24"/>
          <w:rtl/>
          <w:lang w:bidi="fa-IR"/>
        </w:rPr>
        <w:t>...چکیده به فارسی در این</w:t>
      </w:r>
      <w:r>
        <w:rPr>
          <w:rFonts w:ascii="Times New Roman" w:cs="B Nazanin" w:hAnsi="Times New Roman"/>
          <w:sz w:val="24"/>
          <w:szCs w:val="24"/>
          <w:rtl/>
          <w:lang w:bidi="fa-IR"/>
        </w:rPr>
        <w:t/>
      </w:r>
      <w:r>
        <w:rPr>
          <w:rFonts w:ascii="Times New Roman" w:cs="B Nazanin" w:hAnsi="Times New Roman" w:hint="cs"/>
          <w:sz w:val="24"/>
          <w:szCs w:val="24"/>
          <w:rtl/>
          <w:lang w:bidi="fa-IR"/>
        </w:rPr>
        <w:t>جا نوشته شود...</w:t>
      </w: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b/>
          <w:bCs/>
          <w:sz w:val="24"/>
          <w:szCs w:val="24"/>
          <w:rtl/>
          <w:lang w:bidi="fa-IR"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  <w:r>
        <w:rPr>
          <w:rFonts w:ascii="Times New Roman" w:cs="B Nazanin" w:eastAsia="B Nazanin" w:hAnsi="Times New Roman" w:hint="cs"/>
          <w:b/>
          <w:bCs/>
          <w:sz w:val="24"/>
          <w:szCs w:val="24"/>
          <w:rtl/>
        </w:rPr>
        <w:t>واژگان کلیدی:</w:t>
      </w:r>
      <w:r>
        <w:rPr>
          <w:rFonts w:ascii="Times New Roman" w:cs="B Nazanin" w:eastAsia="B Nazanin" w:hAnsi="Times New Roman" w:hint="cs"/>
          <w:sz w:val="24"/>
          <w:szCs w:val="24"/>
          <w:rtl/>
        </w:rPr>
        <w:t xml:space="preserve"> ...واژگان کلیدی در این</w:t>
      </w:r>
      <w:r>
        <w:rPr>
          <w:rFonts w:ascii="Times New Roman" w:cs="B Nazanin" w:eastAsia="B Nazanin" w:hAnsi="Times New Roman"/>
          <w:sz w:val="24"/>
          <w:szCs w:val="24"/>
          <w:rtl/>
        </w:rPr>
        <w:t/>
      </w:r>
      <w:r>
        <w:rPr>
          <w:rFonts w:ascii="Times New Roman" w:cs="B Nazanin" w:eastAsia="B Nazanin" w:hAnsi="Times New Roman" w:hint="cs"/>
          <w:sz w:val="24"/>
          <w:szCs w:val="24"/>
          <w:rtl/>
        </w:rPr>
        <w:t>جا نوشته شود...</w:t>
      </w: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4"/>
          <w:szCs w:val="24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b/>
          <w:bCs/>
          <w:sz w:val="32"/>
          <w:szCs w:val="32"/>
          <w:rtl/>
        </w:rPr>
      </w:pP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>فهرست مطالب</w:t>
      </w: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998"/>
        <w:gridCol w:w="403"/>
        <w:gridCol w:w="501"/>
      </w:tblGrid>
      <w:tr>
        <w:trPr/>
        <w:tc>
          <w:tcPr>
            <w:tcW w:w="842" w:type="dxa"/>
            <w:tcBorders/>
          </w:tcPr>
          <w:p>
            <w:pPr>
              <w:pStyle w:val="style0"/>
              <w:bidi/>
              <w:jc w:val="center"/>
              <w:rPr/>
            </w:pPr>
            <w:r>
              <w:rPr>
                <w:rFonts w:ascii="Times New Roman" w:cs="B Nazanin" w:eastAsia="B Nazanin" w:hAnsi="Times New Roman" w:hint="cs"/>
                <w:b/>
                <w:bCs/>
                <w:sz w:val="30"/>
                <w:szCs w:val="30"/>
                <w:rtl/>
              </w:rPr>
              <w:t>صفحه</w:t>
            </w:r>
          </w:p>
        </w:tc>
        <w:tc>
          <w:tcPr>
            <w:tcW w:w="8212" w:type="dxa"/>
            <w:gridSpan w:val="3"/>
            <w:tcBorders/>
          </w:tcPr>
          <w:p>
            <w:pPr>
              <w:pStyle w:val="style0"/>
              <w:bidi/>
              <w:rPr/>
            </w:pPr>
            <w:r>
              <w:rPr>
                <w:rFonts w:ascii="Times New Roman" w:cs="B Nazanin" w:eastAsia="B Nazanin" w:hAnsi="Times New Roman" w:hint="cs"/>
                <w:b/>
                <w:bCs/>
                <w:sz w:val="30"/>
                <w:szCs w:val="30"/>
                <w:rtl/>
              </w:rPr>
              <w:t>عنوان</w:t>
            </w: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8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412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212" w:type="dxa"/>
            <w:gridSpan w:val="3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b/>
                <w:bCs/>
                <w:sz w:val="28"/>
                <w:szCs w:val="28"/>
                <w:rtl/>
              </w:rPr>
              <w:t>...عنوان فصل در این</w:t>
            </w:r>
            <w:r>
              <w:rPr>
                <w:rFonts w:ascii="Times New Roman" w:cs="B Nazanin" w:eastAsia="B Nazanin" w:hAnsi="Times New Roman"/>
                <w:b/>
                <w:bCs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b/>
                <w:bCs/>
                <w:sz w:val="28"/>
                <w:szCs w:val="28"/>
                <w:rtl/>
              </w:rPr>
              <w:t>جا نوشته شود...</w:t>
            </w: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697" w:type="dxa"/>
            <w:gridSpan w:val="2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1-1- ...عنوان اصلی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28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1-1-1- ...عنوان فرعی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جا نوشته شود...                                                  </w:t>
            </w:r>
          </w:p>
        </w:tc>
        <w:tc>
          <w:tcPr>
            <w:tcW w:w="412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28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1-1-2- ...عنوان فرعی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جا نوشته شود...                                                    </w:t>
            </w:r>
          </w:p>
        </w:tc>
        <w:tc>
          <w:tcPr>
            <w:tcW w:w="412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697" w:type="dxa"/>
            <w:gridSpan w:val="2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1-2- ...عنوان اصلی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جا نوشته شود...                                                      </w:t>
            </w:r>
            <w:r>
              <w:rPr>
                <w:rFonts w:ascii="Times New Roman" w:cs="B Nazanin" w:eastAsia="B Nazani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728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412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8212" w:type="dxa"/>
            <w:gridSpan w:val="3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b/>
                <w:bCs/>
                <w:sz w:val="28"/>
                <w:szCs w:val="28"/>
                <w:rtl/>
              </w:rPr>
              <w:t>...عنوان فصل در این</w:t>
            </w:r>
            <w:r>
              <w:rPr>
                <w:rFonts w:ascii="Times New Roman" w:cs="B Nazanin" w:eastAsia="B Nazanin" w:hAnsi="Times New Roman"/>
                <w:b/>
                <w:bCs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b/>
                <w:bCs/>
                <w:sz w:val="28"/>
                <w:szCs w:val="28"/>
                <w:rtl/>
              </w:rPr>
              <w:t>جا نوشته شود...</w:t>
            </w: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697" w:type="dxa"/>
            <w:gridSpan w:val="2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-1- ...عنوان اصلی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28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-1-1- ...عنوان فرعی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جا نوشته شود...                                                  </w:t>
            </w:r>
          </w:p>
        </w:tc>
        <w:tc>
          <w:tcPr>
            <w:tcW w:w="412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28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-1-2- ...عنوان فرعی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جا نوشته شود...                                                    </w:t>
            </w:r>
          </w:p>
        </w:tc>
        <w:tc>
          <w:tcPr>
            <w:tcW w:w="412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7697" w:type="dxa"/>
            <w:gridSpan w:val="2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-2- ...عنوان اصلی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جا نوشته شود...                                                      </w:t>
            </w: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728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412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</w:t>
            </w:r>
          </w:p>
        </w:tc>
        <w:tc>
          <w:tcPr>
            <w:tcW w:w="8212" w:type="dxa"/>
            <w:gridSpan w:val="3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b/>
                <w:bCs/>
                <w:sz w:val="28"/>
                <w:szCs w:val="28"/>
                <w:rtl/>
              </w:rPr>
              <w:t>منابع</w:t>
            </w: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728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412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  <w:tc>
          <w:tcPr>
            <w:tcW w:w="515" w:type="dxa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</w:t>
            </w:r>
          </w:p>
        </w:tc>
        <w:tc>
          <w:tcPr>
            <w:tcW w:w="8212" w:type="dxa"/>
            <w:gridSpan w:val="3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b/>
                <w:bCs/>
                <w:sz w:val="28"/>
                <w:szCs w:val="28"/>
                <w:rtl/>
              </w:rPr>
              <w:t>پیوست</w:t>
            </w:r>
            <w:r>
              <w:rPr>
                <w:rFonts w:ascii="Times New Roman" w:cs="B Nazanin" w:eastAsia="B Nazanin" w:hAnsi="Times New Roman" w:hint="eastAsia"/>
                <w:b/>
                <w:bCs/>
                <w:sz w:val="28"/>
                <w:szCs w:val="28"/>
                <w:rtl/>
              </w:rPr>
              <w:t>‌</w:t>
            </w:r>
            <w:r>
              <w:rPr>
                <w:rFonts w:ascii="Times New Roman" w:cs="B Nazanin" w:eastAsia="B Nazanin" w:hAnsi="Times New Roman" w:hint="cs"/>
                <w:b/>
                <w:bCs/>
                <w:sz w:val="28"/>
                <w:szCs w:val="28"/>
                <w:rtl/>
              </w:rPr>
              <w:t>ها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[در صورت وجود]</w:t>
            </w:r>
          </w:p>
        </w:tc>
      </w:tr>
      <w:tr>
        <w:tblPrEx/>
        <w:trPr/>
        <w:tc>
          <w:tcPr>
            <w:tcW w:w="842" w:type="dxa"/>
            <w:tcBorders/>
          </w:tcPr>
          <w:p>
            <w:pPr>
              <w:pStyle w:val="style0"/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</w:t>
            </w:r>
          </w:p>
        </w:tc>
        <w:tc>
          <w:tcPr>
            <w:tcW w:w="8212" w:type="dxa"/>
            <w:gridSpan w:val="3"/>
            <w:tcBorders/>
          </w:tcPr>
          <w:p>
            <w:pPr>
              <w:pStyle w:val="style0"/>
              <w:bidi/>
              <w:rPr>
                <w:sz w:val="28"/>
                <w:szCs w:val="28"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...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پیوست</w:t>
            </w:r>
            <w:r>
              <w:rPr>
                <w:rFonts w:ascii="Times New Roman" w:cs="B Nazanin" w:eastAsia="B Nazanin" w:hAnsi="Times New Roman" w:hint="eastAsia"/>
                <w:sz w:val="28"/>
                <w:szCs w:val="28"/>
                <w:rtl/>
              </w:rPr>
              <w:t>‌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1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جا 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وارد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شود...</w:t>
            </w:r>
          </w:p>
        </w:tc>
      </w:tr>
    </w:tbl>
    <w:p>
      <w:pPr>
        <w:pStyle w:val="style0"/>
        <w:bidi/>
        <w:spacing w:lineRule="auto" w:line="240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rPr>
          <w:rFonts w:ascii="Times New Roman" w:cs="B Nazanin" w:eastAsia="B Nazanin" w:hAnsi="Times New Roman"/>
          <w:sz w:val="28"/>
          <w:szCs w:val="28"/>
        </w:rPr>
      </w:pPr>
      <w:r>
        <w:rPr>
          <w:rFonts w:ascii="Times New Roman" w:cs="B Nazanin" w:eastAsia="B Nazanin" w:hAnsi="Times New Roman"/>
          <w:sz w:val="28"/>
          <w:szCs w:val="28"/>
          <w:rtl/>
        </w:rPr>
        <w:br w:type="page"/>
      </w: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b/>
          <w:bCs/>
          <w:sz w:val="32"/>
          <w:szCs w:val="32"/>
          <w:rtl/>
        </w:rPr>
      </w:pP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>فهرست جدول</w:t>
      </w: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/>
      </w: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>ها</w:t>
      </w: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b/>
          <w:bCs/>
          <w:sz w:val="30"/>
          <w:szCs w:val="30"/>
        </w:rPr>
      </w:pPr>
    </w:p>
    <w:tbl>
      <w:tblPr>
        <w:tblStyle w:val="style15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2"/>
        <w:gridCol w:w="936"/>
      </w:tblGrid>
      <w:tr>
        <w:trPr/>
        <w:tc>
          <w:tcPr>
            <w:tcW w:w="8206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b/>
                <w:bCs/>
                <w:sz w:val="30"/>
                <w:szCs w:val="30"/>
                <w:rtl/>
              </w:rPr>
              <w:t>عنوان</w:t>
            </w:r>
          </w:p>
        </w:tc>
        <w:tc>
          <w:tcPr>
            <w:tcW w:w="848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jc w:val="center"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b/>
                <w:bCs/>
                <w:sz w:val="30"/>
                <w:szCs w:val="30"/>
                <w:rtl/>
              </w:rPr>
              <w:t>صفحه</w:t>
            </w:r>
          </w:p>
        </w:tc>
      </w:tr>
      <w:tr>
        <w:tblPrEx/>
        <w:trPr/>
        <w:tc>
          <w:tcPr>
            <w:tcW w:w="8206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jc w:val="center"/>
              <w:rPr>
                <w:rFonts w:ascii="Times New Roman" w:cs="B Nazanin" w:eastAsia="B Nazanin" w:hAnsi="Times New Roman"/>
                <w:sz w:val="28"/>
                <w:szCs w:val="28"/>
                <w:rtl/>
              </w:rPr>
            </w:pPr>
          </w:p>
        </w:tc>
      </w:tr>
      <w:tr>
        <w:tblPrEx/>
        <w:trPr/>
        <w:tc>
          <w:tcPr>
            <w:tcW w:w="8206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جدول 1-1- ...عنوان جدول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8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20</w:t>
            </w:r>
          </w:p>
        </w:tc>
      </w:tr>
      <w:tr>
        <w:tblPrEx/>
        <w:trPr/>
        <w:tc>
          <w:tcPr>
            <w:tcW w:w="8206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جدول 1-2- ...عنوان جدول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8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22</w:t>
            </w:r>
          </w:p>
        </w:tc>
      </w:tr>
      <w:tr>
        <w:tblPrEx/>
        <w:trPr/>
        <w:tc>
          <w:tcPr>
            <w:tcW w:w="8206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جدول 1-3- ...عنوان جدول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8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25</w:t>
            </w:r>
          </w:p>
        </w:tc>
      </w:tr>
    </w:tbl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b/>
          <w:bCs/>
          <w:sz w:val="30"/>
          <w:szCs w:val="30"/>
          <w:rtl/>
        </w:rPr>
      </w:pPr>
    </w:p>
    <w:p>
      <w:pPr>
        <w:pStyle w:val="style0"/>
        <w:bidi/>
        <w:rPr>
          <w:rFonts w:ascii="Times New Roman" w:cs="B Nazanin" w:eastAsia="B Nazanin" w:hAnsi="Times New Roman"/>
          <w:sz w:val="28"/>
          <w:szCs w:val="28"/>
          <w:rtl/>
          <w:lang w:bidi="fa-IR"/>
        </w:rPr>
      </w:pPr>
      <w:r>
        <w:rPr>
          <w:rFonts w:ascii="Times New Roman" w:cs="B Nazanin" w:eastAsia="B Nazanin" w:hAnsi="Times New Roman"/>
          <w:sz w:val="28"/>
          <w:szCs w:val="28"/>
          <w:rtl/>
        </w:rPr>
        <w:br w:type="page"/>
      </w: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b/>
          <w:bCs/>
          <w:sz w:val="32"/>
          <w:szCs w:val="32"/>
          <w:rtl/>
        </w:rPr>
      </w:pP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>فهرست شکل</w:t>
      </w: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/>
      </w: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>ها</w:t>
      </w: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tbl>
      <w:tblPr>
        <w:tblStyle w:val="style15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2"/>
        <w:gridCol w:w="936"/>
      </w:tblGrid>
      <w:tr>
        <w:trPr/>
        <w:tc>
          <w:tcPr>
            <w:tcW w:w="821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b/>
                <w:bCs/>
                <w:sz w:val="30"/>
                <w:szCs w:val="30"/>
                <w:rtl/>
              </w:rPr>
              <w:t>عنوان</w:t>
            </w:r>
          </w:p>
        </w:tc>
        <w:tc>
          <w:tcPr>
            <w:tcW w:w="84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jc w:val="center"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b/>
                <w:bCs/>
                <w:sz w:val="30"/>
                <w:szCs w:val="30"/>
                <w:rtl/>
              </w:rPr>
              <w:t>صفحه</w:t>
            </w:r>
          </w:p>
        </w:tc>
      </w:tr>
      <w:tr>
        <w:tblPrEx/>
        <w:trPr/>
        <w:tc>
          <w:tcPr>
            <w:tcW w:w="821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jc w:val="center"/>
              <w:rPr>
                <w:rFonts w:ascii="Times New Roman" w:cs="B Nazanin" w:eastAsia="B Nazanin" w:hAnsi="Times New Roman"/>
                <w:sz w:val="28"/>
                <w:szCs w:val="28"/>
                <w:rtl/>
              </w:rPr>
            </w:pPr>
          </w:p>
        </w:tc>
      </w:tr>
      <w:tr>
        <w:tblPrEx/>
        <w:trPr/>
        <w:tc>
          <w:tcPr>
            <w:tcW w:w="821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شکل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1-1- ...عنوان 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شکل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3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0</w:t>
            </w:r>
          </w:p>
        </w:tc>
      </w:tr>
      <w:tr>
        <w:tblPrEx/>
        <w:trPr/>
        <w:tc>
          <w:tcPr>
            <w:tcW w:w="821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شکل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1-2- ...عنوان 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شکل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3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2</w:t>
            </w:r>
          </w:p>
        </w:tc>
      </w:tr>
      <w:tr>
        <w:tblPrEx/>
        <w:trPr/>
        <w:tc>
          <w:tcPr>
            <w:tcW w:w="821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شکل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1-3- ...عنوان 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شکل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 xml:space="preserve"> در این</w:t>
            </w:r>
            <w:r>
              <w:rPr>
                <w:rFonts w:ascii="Times New Roman" w:cs="B Nazanin" w:eastAsia="B Nazanin" w:hAnsi="Times New Roman"/>
                <w:sz w:val="28"/>
                <w:szCs w:val="28"/>
                <w:rtl/>
              </w:rPr>
              <w:t/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2" w:type="dxa"/>
            <w:tcBorders/>
          </w:tcPr>
          <w:p>
            <w:pPr>
              <w:pStyle w:val="style0"/>
              <w:tabs>
                <w:tab w:val="left" w:leader="none" w:pos="7553"/>
              </w:tabs>
              <w:bidi/>
              <w:rPr>
                <w:rFonts w:ascii="Times New Roman" w:cs="B Nazanin" w:eastAsia="B Nazanin" w:hAnsi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3</w:t>
            </w:r>
            <w:r>
              <w:rPr>
                <w:rFonts w:ascii="Times New Roman" w:cs="B Nazanin" w:eastAsia="B Nazanin" w:hAnsi="Times New Roman" w:hint="cs"/>
                <w:sz w:val="28"/>
                <w:szCs w:val="28"/>
                <w:rtl/>
              </w:rPr>
              <w:t>5</w:t>
            </w:r>
          </w:p>
        </w:tc>
      </w:tr>
    </w:tbl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  <w:r>
        <w:rPr>
          <w:rFonts w:ascii="Times New Roman" w:cs="B Nazanin" w:eastAsia="B Nazanin" w:hAnsi="Times New Roman" w:hint="cs"/>
          <w:sz w:val="28"/>
          <w:szCs w:val="28"/>
          <w:rtl/>
        </w:rPr>
        <w:t>...</w:t>
      </w:r>
    </w:p>
    <w:p>
      <w:pPr>
        <w:pStyle w:val="style0"/>
        <w:bidi/>
        <w:spacing w:after="0" w:lineRule="auto" w:line="240"/>
        <w:rPr>
          <w:rFonts w:ascii="Times New Roman" w:cs="B Nazanin" w:eastAsia="B Nazanin" w:hAnsi="Times New Roman"/>
          <w:sz w:val="28"/>
          <w:szCs w:val="28"/>
          <w:rtl/>
        </w:rPr>
      </w:pPr>
      <w:r>
        <w:rPr>
          <w:rFonts w:ascii="Times New Roman" w:cs="B Nazanin" w:eastAsia="B Nazanin" w:hAnsi="Times New Roman"/>
          <w:sz w:val="28"/>
          <w:szCs w:val="28"/>
          <w:rtl/>
        </w:rPr>
        <w:br w:type="page"/>
      </w: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  <w:lang w:bidi="fa-IR"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sz w:val="28"/>
          <w:szCs w:val="28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b/>
          <w:bCs/>
          <w:sz w:val="32"/>
          <w:szCs w:val="32"/>
          <w:rtl/>
        </w:rPr>
      </w:pP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>فهرست نشانه</w:t>
      </w: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/>
      </w:r>
      <w:r>
        <w:rPr>
          <w:rFonts w:ascii="Times New Roman" w:cs="B Nazanin" w:eastAsia="B Nazanin" w:hAnsi="Times New Roman" w:hint="cs"/>
          <w:b/>
          <w:bCs/>
          <w:sz w:val="32"/>
          <w:szCs w:val="32"/>
          <w:rtl/>
        </w:rPr>
        <w:t>های اختصاری</w:t>
      </w:r>
    </w:p>
    <w:p>
      <w:pPr>
        <w:pStyle w:val="style0"/>
        <w:tabs>
          <w:tab w:val="left" w:leader="none" w:pos="7553"/>
        </w:tabs>
        <w:bidi/>
        <w:spacing w:after="0" w:lineRule="auto" w:line="240"/>
        <w:jc w:val="center"/>
        <w:rPr>
          <w:rFonts w:ascii="Times New Roman" w:cs="B Nazanin" w:eastAsia="B Nazanin" w:hAnsi="Times New Roman"/>
          <w:b/>
          <w:bCs/>
          <w:sz w:val="32"/>
          <w:szCs w:val="32"/>
          <w:rtl/>
        </w:rPr>
      </w:pPr>
    </w:p>
    <w:p>
      <w:pPr>
        <w:pStyle w:val="style0"/>
        <w:tabs>
          <w:tab w:val="left" w:leader="none" w:pos="7553"/>
        </w:tabs>
        <w:bidi/>
        <w:spacing w:after="0" w:lineRule="auto" w:line="240"/>
        <w:rPr>
          <w:rFonts w:ascii="Times New Roman" w:cs="B Nazanin" w:eastAsia="B Nazanin" w:hAnsi="Times New Roman"/>
          <w:b/>
          <w:bCs/>
          <w:sz w:val="30"/>
          <w:szCs w:val="30"/>
          <w:rtl/>
        </w:rPr>
      </w:pPr>
      <w:r>
        <w:rPr>
          <w:rFonts w:ascii="Times New Roman" w:cs="B Nazanin" w:eastAsia="B Nazanin" w:hAnsi="Times New Roman" w:hint="cs"/>
          <w:b/>
          <w:bCs/>
          <w:sz w:val="30"/>
          <w:szCs w:val="30"/>
          <w:rtl/>
        </w:rPr>
        <w:t>نشانه                                مفهوم                                    نشانه                                مفهوم</w:t>
      </w:r>
    </w:p>
    <w:p>
      <w:pPr>
        <w:pStyle w:val="style0"/>
        <w:tabs>
          <w:tab w:val="left" w:leader="none" w:pos="7553"/>
        </w:tabs>
        <w:bidi/>
        <w:spacing w:after="0" w:lineRule="auto" w:line="240"/>
        <w:jc w:val="both"/>
        <w:rPr>
          <w:rFonts w:ascii="Times New Roman" w:cs="B Nazanin" w:eastAsia="B Nazanin" w:hAnsi="Times New Roman"/>
          <w:sz w:val="28"/>
          <w:szCs w:val="28"/>
          <w:rtl/>
          <w:lang w:bidi="fa-IR"/>
        </w:rPr>
        <w:sectPr>
          <w:footerReference w:type="default" r:id="rId4"/>
          <w:pgSz w:w="12240" w:h="15840" w:orient="portrait"/>
          <w:pgMar w:top="1701" w:right="1701" w:bottom="1701" w:left="1701" w:header="709" w:footer="709" w:gutter="0"/>
          <w:pgNumType w:fmt="arabicAbjad" w:start="8"/>
          <w:cols w:space="708"/>
          <w:docGrid w:linePitch="360"/>
        </w:sectPr>
      </w:pPr>
      <w:r>
        <w:rPr>
          <w:rFonts w:ascii="Times New Roman" w:cs="B Nazanin" w:eastAsia="B Nazanin" w:hAnsi="Times New Roman" w:hint="cs"/>
          <w:sz w:val="28"/>
          <w:szCs w:val="28"/>
          <w:rtl/>
        </w:rPr>
        <w:t xml:space="preserve">ر.ک.                    </w:t>
      </w:r>
      <w:r>
        <w:rPr>
          <w:rFonts w:ascii="Times New Roman" w:cs="B Nazanin" w:eastAsia="B Nazanin" w:hAnsi="Times New Roman" w:hint="cs"/>
          <w:sz w:val="28"/>
          <w:szCs w:val="28"/>
          <w:rtl/>
        </w:rPr>
        <w:t xml:space="preserve">       رجوع کنی</w:t>
      </w:r>
      <w:r>
        <w:rPr>
          <w:rFonts w:ascii="Times New Roman" w:cs="B Nazanin" w:eastAsia="B Nazanin" w:hAnsi="Times New Roman" w:hint="cs"/>
          <w:sz w:val="28"/>
          <w:szCs w:val="28"/>
          <w:rtl/>
          <w:lang w:bidi="fa-IR"/>
        </w:rPr>
        <w:t>د</w:t>
      </w:r>
    </w:p>
    <w:p>
      <w:pPr>
        <w:pStyle w:val="style0"/>
        <w:bidi/>
        <w:rPr>
          <w:rFonts w:cs="B Titr" w:hint="cs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808"/>
      </w:tblGrid>
      <w:tr>
        <w:trPr/>
        <w:tc>
          <w:tcPr>
            <w:tcW w:w="8808" w:type="dxa"/>
            <w:tcBorders/>
            <w:shd w:val="clear" w:color="auto" w:fill="e0e0e0"/>
          </w:tcPr>
          <w:p>
            <w:pPr>
              <w:pStyle w:val="style0"/>
              <w:numPr>
                <w:ilvl w:val="0"/>
                <w:numId w:val="1"/>
              </w:numPr>
              <w:bidi/>
              <w:spacing w:after="0" w:lineRule="auto" w:line="24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معرفی موضوع (تشریح و بیان مسئله) :     </w:t>
            </w:r>
          </w:p>
        </w:tc>
      </w:tr>
    </w:tbl>
    <w:p>
      <w:pPr>
        <w:pStyle w:val="style0"/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کل متن سمینار به صورت معمول </w:t>
      </w:r>
      <w:r>
        <w:rPr>
          <w:rFonts w:cs="B Titr" w:hint="cs"/>
          <w:rtl/>
        </w:rPr>
        <w:t>بین</w:t>
      </w:r>
      <w:r>
        <w:rPr>
          <w:rFonts w:cs="B Titr"/>
          <w:rtl/>
        </w:rPr>
        <w:t xml:space="preserve"> </w:t>
      </w:r>
      <w:r>
        <w:rPr>
          <w:rFonts w:cs="B Titr"/>
          <w:rtl/>
          <w:lang w:bidi="fa-IR"/>
        </w:rPr>
        <w:t>۳۵</w:t>
      </w:r>
      <w:r>
        <w:rPr>
          <w:rFonts w:cs="B Titr"/>
          <w:rtl/>
        </w:rPr>
        <w:t xml:space="preserve"> </w:t>
      </w:r>
      <w:r>
        <w:rPr>
          <w:rFonts w:cs="B Titr" w:hint="cs"/>
          <w:rtl/>
        </w:rPr>
        <w:t>تا</w:t>
      </w:r>
      <w:r>
        <w:rPr>
          <w:rFonts w:cs="B Titr"/>
          <w:rtl/>
        </w:rPr>
        <w:t xml:space="preserve"> </w:t>
      </w:r>
      <w:r>
        <w:rPr>
          <w:rFonts w:cs="B Titr"/>
          <w:rtl/>
          <w:lang w:bidi="fa-IR"/>
        </w:rPr>
        <w:t>۶۰</w:t>
      </w:r>
      <w:r>
        <w:rPr>
          <w:rFonts w:cs="B Titr"/>
          <w:rtl/>
        </w:rPr>
        <w:t xml:space="preserve"> </w:t>
      </w:r>
      <w:r>
        <w:rPr>
          <w:rFonts w:cs="B Titr" w:hint="cs"/>
          <w:rtl/>
          <w:lang w:bidi="fa-IR"/>
        </w:rPr>
        <w:t>صفحه است.</w:t>
      </w:r>
    </w:p>
    <w:p>
      <w:pPr>
        <w:pStyle w:val="style0"/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قسمت معرفی موضوع </w:t>
      </w:r>
      <w:r>
        <w:rPr>
          <w:rFonts w:cs="B Titr" w:hint="cs"/>
          <w:rtl/>
          <w:lang w:bidi="fa-IR"/>
        </w:rPr>
        <w:t xml:space="preserve"> ح</w:t>
      </w:r>
      <w:bookmarkStart w:id="0" w:name="_GoBack"/>
      <w:bookmarkEnd w:id="0"/>
      <w:r>
        <w:rPr>
          <w:rFonts w:cs="B Titr" w:hint="cs"/>
          <w:rtl/>
          <w:lang w:bidi="fa-IR"/>
        </w:rPr>
        <w:t>دود 1</w:t>
      </w:r>
      <w:r>
        <w:rPr>
          <w:rFonts w:cs="B Titr" w:hint="cs"/>
          <w:rtl/>
          <w:lang w:bidi="fa-IR"/>
        </w:rPr>
        <w:t xml:space="preserve">0% کل متن سمینار را شامل می شود. </w:t>
      </w: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808"/>
      </w:tblGrid>
      <w:tr>
        <w:trPr/>
        <w:tc>
          <w:tcPr>
            <w:tcW w:w="8808" w:type="dxa"/>
            <w:tcBorders/>
            <w:shd w:val="clear" w:color="auto" w:fill="e0e0e0"/>
          </w:tcPr>
          <w:p>
            <w:pPr>
              <w:pStyle w:val="style0"/>
              <w:numPr>
                <w:ilvl w:val="0"/>
                <w:numId w:val="1"/>
              </w:numPr>
              <w:bidi/>
              <w:spacing w:after="0" w:lineRule="auto" w:line="24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اهداف و کاربرد موضوع :     </w:t>
            </w:r>
          </w:p>
        </w:tc>
      </w:tr>
    </w:tbl>
    <w:p>
      <w:pPr>
        <w:pStyle w:val="style0"/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( که حدود 10% کل متن سمینار را شامل می شود)</w:t>
      </w: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808"/>
      </w:tblGrid>
      <w:tr>
        <w:trPr/>
        <w:tc>
          <w:tcPr>
            <w:tcW w:w="8808" w:type="dxa"/>
            <w:tcBorders/>
            <w:shd w:val="clear" w:color="auto" w:fill="e0e0e0"/>
          </w:tcPr>
          <w:p>
            <w:pPr>
              <w:pStyle w:val="style0"/>
              <w:numPr>
                <w:ilvl w:val="0"/>
                <w:numId w:val="1"/>
              </w:numPr>
              <w:bidi/>
              <w:spacing w:after="0" w:lineRule="auto" w:line="24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مسائل و مشکلات مربوط به موضوع :      </w:t>
            </w:r>
          </w:p>
        </w:tc>
      </w:tr>
    </w:tbl>
    <w:p>
      <w:pPr>
        <w:pStyle w:val="style0"/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( که حدود 10% کل متن سمینار را شامل می شود)</w:t>
      </w:r>
    </w:p>
    <w:p>
      <w:pPr>
        <w:pStyle w:val="style0"/>
        <w:bidi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808"/>
      </w:tblGrid>
      <w:tr>
        <w:trPr/>
        <w:tc>
          <w:tcPr>
            <w:tcW w:w="8808" w:type="dxa"/>
            <w:tcBorders/>
            <w:shd w:val="clear" w:color="auto" w:fill="e0e0e0"/>
          </w:tcPr>
          <w:p>
            <w:pPr>
              <w:pStyle w:val="style0"/>
              <w:numPr>
                <w:ilvl w:val="0"/>
                <w:numId w:val="1"/>
              </w:numPr>
              <w:bidi/>
              <w:spacing w:after="0" w:lineRule="auto" w:line="24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راه حل های ارایه شده به همراه ارجاعات :      </w:t>
            </w:r>
          </w:p>
        </w:tc>
      </w:tr>
    </w:tbl>
    <w:p>
      <w:pPr>
        <w:pStyle w:val="style0"/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( که حدود 50% کل متن سمینار را شامل می شود)</w:t>
      </w: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808"/>
      </w:tblGrid>
      <w:tr>
        <w:trPr/>
        <w:tc>
          <w:tcPr>
            <w:tcW w:w="8808" w:type="dxa"/>
            <w:tcBorders/>
            <w:shd w:val="clear" w:color="auto" w:fill="e0e0e0"/>
          </w:tcPr>
          <w:p>
            <w:pPr>
              <w:pStyle w:val="style0"/>
              <w:numPr>
                <w:ilvl w:val="0"/>
                <w:numId w:val="1"/>
              </w:numPr>
              <w:bidi/>
              <w:spacing w:after="0" w:lineRule="auto" w:line="24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بررسی و مقایسه روشها و نتیجه گیری :        </w:t>
            </w:r>
          </w:p>
        </w:tc>
      </w:tr>
    </w:tbl>
    <w:p>
      <w:pPr>
        <w:pStyle w:val="style0"/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( که حدود 10% کل متن سمینار را شامل می شود)</w:t>
      </w: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808"/>
      </w:tblGrid>
      <w:tr>
        <w:trPr/>
        <w:tc>
          <w:tcPr>
            <w:tcW w:w="8808" w:type="dxa"/>
            <w:tcBorders/>
            <w:shd w:val="clear" w:color="auto" w:fill="e0e0e0"/>
          </w:tcPr>
          <w:p>
            <w:pPr>
              <w:pStyle w:val="style0"/>
              <w:numPr>
                <w:ilvl w:val="0"/>
                <w:numId w:val="1"/>
              </w:numPr>
              <w:bidi/>
              <w:spacing w:after="0" w:lineRule="auto" w:line="240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مراجع (حداقل 10 مرجع طبق </w:t>
            </w:r>
            <w:r>
              <w:rPr>
                <w:rFonts w:cs="B Titr" w:hint="cs"/>
                <w:rtl/>
                <w:lang w:bidi="fa-IR"/>
              </w:rPr>
              <w:t>استاندارد</w:t>
            </w:r>
            <w:r>
              <w:rPr>
                <w:rFonts w:cs="B Titr"/>
                <w:lang w:bidi="fa-IR"/>
              </w:rPr>
              <w:t xml:space="preserve">APA </w:t>
            </w:r>
            <w:r>
              <w:rPr>
                <w:rFonts w:cs="B Titr" w:hint="cs"/>
                <w:rtl/>
                <w:lang w:bidi="fa-IR"/>
              </w:rPr>
              <w:t xml:space="preserve">:      </w:t>
            </w:r>
          </w:p>
          <w:p>
            <w:pPr>
              <w:pStyle w:val="style0"/>
              <w:bidi/>
              <w:ind w:left="360"/>
              <w:rPr>
                <w:rFonts w:cs="B Titr"/>
                <w:rtl/>
                <w:lang w:bidi="fa-IR"/>
              </w:rPr>
            </w:pPr>
          </w:p>
        </w:tc>
      </w:tr>
    </w:tbl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cs="B Titr" w:hint="cs"/>
          <w:rtl/>
          <w:lang w:bidi="fa-IR"/>
        </w:rPr>
        <w:t>( که حدود 5% کل متن سمینار را شامل می شود)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منابع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36"/>
          <w:szCs w:val="36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sz w:val="28"/>
          <w:szCs w:val="28"/>
          <w:rtl/>
        </w:rPr>
        <w:t xml:space="preserve">...منابع به ترتیب الفبا </w:t>
      </w:r>
      <w:r>
        <w:rPr>
          <w:rFonts w:ascii="Times New Roman" w:cs="B Nazanin" w:hAnsi="Times New Roman" w:hint="cs"/>
          <w:sz w:val="28"/>
          <w:szCs w:val="28"/>
          <w:rtl/>
        </w:rPr>
        <w:t xml:space="preserve">و </w:t>
      </w:r>
      <w:r>
        <w:rPr>
          <w:rFonts w:ascii="Times New Roman" w:cs="B Nazanin" w:hAnsi="Times New Roman" w:hint="cs"/>
          <w:sz w:val="28"/>
          <w:szCs w:val="28"/>
          <w:rtl/>
        </w:rPr>
        <w:t xml:space="preserve">به روش </w:t>
      </w:r>
      <w:r>
        <w:rPr>
          <w:rFonts w:ascii="Times New Roman" w:cs="B Nazanin" w:hAnsi="Times New Roman"/>
          <w:sz w:val="24"/>
          <w:szCs w:val="24"/>
        </w:rPr>
        <w:t>APA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 این</w:t>
      </w:r>
      <w:r>
        <w:rPr>
          <w:rFonts w:ascii="Times New Roman" w:cs="B Nazanin" w:hAnsi="Times New Roman"/>
          <w:sz w:val="28"/>
          <w:szCs w:val="28"/>
          <w:rtl/>
          <w:lang w:bidi="fa-IR"/>
        </w:rPr>
        <w:t/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>جا نوشته شو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>د...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both"/>
        <w:rPr>
          <w:rFonts w:ascii="Times New Roman" w:cs="B Nazanin" w:hAnsi="Times New Roman"/>
          <w:sz w:val="28"/>
          <w:szCs w:val="28"/>
          <w:rtl/>
        </w:rPr>
      </w:pPr>
      <w:r>
        <w:rPr>
          <w:rFonts w:ascii="Times New Roman" w:cs="B Nazanin" w:hAnsi="Times New Roman" w:hint="cs"/>
          <w:sz w:val="28"/>
          <w:szCs w:val="28"/>
          <w:rtl/>
        </w:rPr>
        <w:t>[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>برای به دست آوردن فهرست کاملی از انواع ارجاع</w:t>
      </w:r>
      <w:r>
        <w:rPr>
          <w:rFonts w:ascii="Times New Roman" w:cs="B Nazanin" w:hAnsi="Times New Roman"/>
          <w:sz w:val="28"/>
          <w:szCs w:val="28"/>
          <w:rtl/>
          <w:lang w:bidi="fa-IR"/>
        </w:rPr>
        <w:t/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دهی به روش </w:t>
      </w:r>
      <w:r>
        <w:rPr>
          <w:rFonts w:ascii="Times New Roman" w:cs="B Nazanin" w:hAnsi="Times New Roman"/>
          <w:sz w:val="24"/>
          <w:szCs w:val="24"/>
        </w:rPr>
        <w:t>APA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 می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/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>توانید به وب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/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گاه </w:t>
      </w:r>
      <w:r>
        <w:rPr>
          <w:rFonts w:ascii="Times New Roman" w:cs="B Nazanin" w:hAnsi="Times New Roman"/>
          <w:sz w:val="24"/>
          <w:szCs w:val="24"/>
        </w:rPr>
        <w:t>http://guides.is.uwa.edu.au/apa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 مراجعه کنید.</w:t>
      </w:r>
      <w:r>
        <w:rPr>
          <w:rFonts w:ascii="Times New Roman" w:cs="B Nazanin" w:hAnsi="Times New Roman" w:hint="cs"/>
          <w:sz w:val="28"/>
          <w:szCs w:val="28"/>
          <w:rtl/>
        </w:rPr>
        <w:t>]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sz w:val="28"/>
          <w:szCs w:val="28"/>
          <w:rtl/>
        </w:rPr>
      </w:pPr>
      <w:r>
        <w:rPr>
          <w:rFonts w:ascii="Times New Roman" w:cs="B Nazanin" w:hAnsi="Times New Roman" w:hint="cs"/>
          <w:color w:val="ff0000"/>
          <w:sz w:val="28"/>
          <w:szCs w:val="28"/>
          <w:rtl/>
        </w:rPr>
        <w:t>[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مثال: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sz w:val="28"/>
          <w:szCs w:val="28"/>
          <w:rtl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کتاب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Howitt, D., &amp; Cramer, D. (2008). 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Introduction to research methods in psychology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 (2nd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ed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.). Harlow, England: FT Prentice Hall.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Ranzijn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R.,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McConnochie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K., &amp; Nolan, W. (2009). 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Psychology and indigenous Australians: Foundations of cultural competence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. South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Yarra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, Vic: Palgrave MacMillan.</w:t>
      </w:r>
    </w:p>
    <w:p>
      <w:pPr>
        <w:pStyle w:val="style179"/>
        <w:tabs>
          <w:tab w:val="right" w:leader="none" w:pos="333"/>
        </w:tabs>
        <w:bidi/>
        <w:spacing w:after="0" w:lineRule="auto" w:line="240"/>
        <w:ind w:left="95"/>
        <w:jc w:val="both"/>
        <w:rPr>
          <w:rFonts w:ascii="Times New Roman" w:cs="B Nazanin" w:hAnsi="Times New Roman"/>
          <w:sz w:val="28"/>
          <w:szCs w:val="28"/>
          <w:rtl/>
        </w:rPr>
      </w:pP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شریف، ح. (1390). </w:t>
      </w:r>
      <w:r>
        <w:rPr>
          <w:rFonts w:ascii="Times New Roman" w:cs="B Nazanin" w:hAnsi="Times New Roman" w:hint="cs"/>
          <w:i/>
          <w:iCs/>
          <w:sz w:val="28"/>
          <w:szCs w:val="28"/>
          <w:rtl/>
          <w:lang w:bidi="fa-IR"/>
        </w:rPr>
        <w:t>مقدمه ای بر نظریه گروه</w:t>
      </w:r>
      <w:r>
        <w:rPr>
          <w:rFonts w:ascii="Times New Roman" w:cs="B Nazanin" w:hAnsi="Times New Roman"/>
          <w:i/>
          <w:iCs/>
          <w:sz w:val="28"/>
          <w:szCs w:val="28"/>
          <w:rtl/>
          <w:lang w:bidi="fa-IR"/>
        </w:rPr>
        <w:t/>
      </w:r>
      <w:r>
        <w:rPr>
          <w:rFonts w:ascii="Times New Roman" w:cs="B Nazanin" w:hAnsi="Times New Roman" w:hint="cs"/>
          <w:i/>
          <w:iCs/>
          <w:sz w:val="28"/>
          <w:szCs w:val="28"/>
          <w:rtl/>
          <w:lang w:bidi="fa-IR"/>
        </w:rPr>
        <w:t>ها و حلقه</w:t>
      </w:r>
      <w:r>
        <w:rPr>
          <w:rFonts w:ascii="Times New Roman" w:cs="B Nazanin" w:hAnsi="Times New Roman"/>
          <w:i/>
          <w:iCs/>
          <w:sz w:val="28"/>
          <w:szCs w:val="28"/>
          <w:rtl/>
          <w:lang w:bidi="fa-IR"/>
        </w:rPr>
        <w:t/>
      </w:r>
      <w:r>
        <w:rPr>
          <w:rFonts w:ascii="Times New Roman" w:cs="B Nazanin" w:hAnsi="Times New Roman" w:hint="cs"/>
          <w:i/>
          <w:iCs/>
          <w:sz w:val="28"/>
          <w:szCs w:val="28"/>
          <w:rtl/>
          <w:lang w:bidi="fa-IR"/>
        </w:rPr>
        <w:t>ها</w:t>
      </w:r>
      <w:r>
        <w:rPr>
          <w:rFonts w:ascii="Times New Roman" w:cs="B Nazanin" w:hAnsi="Times New Roman" w:hint="cs"/>
          <w:sz w:val="28"/>
          <w:szCs w:val="28"/>
          <w:rtl/>
        </w:rPr>
        <w:t>. شیراز، ایران: مرکز نشر دانشگاه شیراز.</w:t>
      </w:r>
    </w:p>
    <w:p>
      <w:pPr>
        <w:pStyle w:val="style179"/>
        <w:tabs>
          <w:tab w:val="right" w:leader="none" w:pos="333"/>
        </w:tabs>
        <w:bidi/>
        <w:spacing w:after="0" w:lineRule="auto" w:line="240"/>
        <w:ind w:left="333" w:hanging="238"/>
        <w:jc w:val="both"/>
        <w:rPr>
          <w:rFonts w:ascii="Times New Roman" w:cs="B Nazanin" w:hAnsi="Times New Roman"/>
          <w:sz w:val="28"/>
          <w:szCs w:val="28"/>
          <w:rtl/>
        </w:rPr>
      </w:pPr>
      <w:r>
        <w:rPr>
          <w:rFonts w:ascii="Times New Roman" w:cs="B Nazanin" w:hAnsi="Times New Roman" w:hint="cs"/>
          <w:sz w:val="28"/>
          <w:szCs w:val="28"/>
          <w:rtl/>
          <w:lang w:bidi="fa-IR"/>
        </w:rPr>
        <w:t>مستوفی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/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>زاده قلمفرسا، ر.، و دریانی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/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زاده، ن. (1394). </w:t>
      </w:r>
      <w:r>
        <w:rPr>
          <w:rFonts w:ascii="Times New Roman" w:cs="B Nazanin" w:hAnsi="Times New Roman" w:hint="cs"/>
          <w:i/>
          <w:iCs/>
          <w:sz w:val="28"/>
          <w:szCs w:val="28"/>
          <w:rtl/>
          <w:lang w:bidi="fa-IR"/>
        </w:rPr>
        <w:t>دوازده مهارت برای دانشجویان علوم زیستی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>. مشهد، ایران: انتشارات جهاد دانشگاهی مشهد.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sz w:val="28"/>
          <w:szCs w:val="28"/>
          <w:rtl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  <w:lang w:bidi="fa-IR"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  <w:lang w:bidi="fa-IR"/>
        </w:rPr>
        <w:t>فصلی از کتاب</w:t>
      </w:r>
    </w:p>
    <w:p>
      <w:pPr>
        <w:pStyle w:val="style0"/>
        <w:spacing w:after="120"/>
        <w:ind w:left="567" w:right="-2" w:hanging="567"/>
        <w:jc w:val="both"/>
        <w:contextualSpacing/>
        <w:rPr>
          <w:rFonts w:ascii="Times New Roman" w:cs="Times New Roman" w:hAnsi="Times New Roman"/>
          <w:sz w:val="24"/>
          <w:szCs w:val="24"/>
          <w:lang w:bidi="fa-IR"/>
        </w:rPr>
      </w:pPr>
      <w:r>
        <w:rPr>
          <w:rFonts w:ascii="Times New Roman" w:cs="Times New Roman" w:hAnsi="Times New Roman"/>
          <w:sz w:val="24"/>
          <w:szCs w:val="24"/>
          <w:lang w:bidi="fa-IR"/>
        </w:rPr>
        <w:t>Datnoff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, L. E., </w:t>
      </w:r>
      <w:r>
        <w:rPr>
          <w:rFonts w:ascii="Times New Roman" w:cs="Times New Roman" w:hAnsi="Times New Roman"/>
          <w:sz w:val="24"/>
          <w:szCs w:val="24"/>
          <w:lang w:bidi="fa-IR"/>
        </w:rPr>
        <w:t>Seebold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, K. W., &amp; Correa-Victoria, F. J. (2001). The use of silicon for integrated disease management: Reducing fungicide applications and enhancing host plant resistance. In </w:t>
      </w:r>
      <w:r>
        <w:rPr>
          <w:rFonts w:ascii="Times New Roman" w:cs="Times New Roman" w:hAnsi="Times New Roman"/>
          <w:sz w:val="24"/>
          <w:szCs w:val="24"/>
          <w:lang w:bidi="fa-IR"/>
        </w:rPr>
        <w:t>Datnoff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, L. E., Snyder, G. &amp; </w:t>
      </w:r>
      <w:r>
        <w:rPr>
          <w:rFonts w:ascii="Times New Roman" w:cs="Times New Roman" w:hAnsi="Times New Roman"/>
          <w:sz w:val="24"/>
          <w:szCs w:val="24"/>
          <w:lang w:bidi="fa-IR"/>
        </w:rPr>
        <w:t>Korndorfer</w:t>
      </w:r>
      <w:r>
        <w:rPr>
          <w:rFonts w:ascii="Times New Roman" w:cs="Times New Roman" w:hAnsi="Times New Roman"/>
          <w:sz w:val="24"/>
          <w:szCs w:val="24"/>
          <w:lang w:bidi="fa-IR"/>
        </w:rPr>
        <w:t>, G. H. (Eds.),</w:t>
      </w:r>
      <w:r>
        <w:rPr>
          <w:rFonts w:ascii="Times New Roman" w:cs="Times New Roman" w:hAnsi="Times New Roman"/>
          <w:i/>
          <w:iCs/>
          <w:sz w:val="24"/>
          <w:szCs w:val="24"/>
          <w:lang w:bidi="fa-IR"/>
        </w:rPr>
        <w:t xml:space="preserve"> Silicon in Agriculture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 (pp. </w:t>
      </w:r>
      <w:r>
        <w:rPr>
          <w:rFonts w:ascii="Times New Roman" w:cs="Times New Roman" w:hAnsi="Times New Roman"/>
          <w:sz w:val="24"/>
          <w:szCs w:val="24"/>
          <w:lang w:bidi="fa-IR"/>
        </w:rPr>
        <w:t>171-184). Elsevier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 Science, </w:t>
      </w:r>
      <w:r>
        <w:rPr>
          <w:rFonts w:ascii="Times New Roman" w:cs="Times New Roman" w:hAnsi="Times New Roman"/>
          <w:sz w:val="24"/>
          <w:szCs w:val="24"/>
          <w:lang w:bidi="fa-IR"/>
        </w:rPr>
        <w:t>The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 Netherlands. 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  <w:lang w:bidi="fa-IR"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  <w:lang w:bidi="fa-IR"/>
        </w:rPr>
        <w:t>راهنمای نرم افزار</w:t>
      </w:r>
    </w:p>
    <w:p>
      <w:pPr>
        <w:pStyle w:val="style0"/>
        <w:spacing w:after="120"/>
        <w:ind w:left="567" w:right="-2" w:hanging="567"/>
        <w:jc w:val="both"/>
        <w:contextualSpacing/>
        <w:rPr>
          <w:rFonts w:ascii="Times New Roman" w:cs="Times New Roman" w:hAnsi="Times New Roman"/>
          <w:sz w:val="24"/>
          <w:szCs w:val="24"/>
          <w:lang w:bidi="fa-IR"/>
        </w:rPr>
      </w:pPr>
      <w:r>
        <w:rPr>
          <w:rFonts w:ascii="Times New Roman" w:cs="Times New Roman" w:hAnsi="Times New Roman"/>
          <w:sz w:val="24"/>
          <w:szCs w:val="24"/>
        </w:rPr>
        <w:t xml:space="preserve">SAS Institute. (1999). </w:t>
      </w:r>
      <w:r>
        <w:rPr>
          <w:rFonts w:ascii="Times New Roman" w:cs="Times New Roman" w:hAnsi="Times New Roman"/>
          <w:i/>
          <w:iCs/>
          <w:sz w:val="24"/>
          <w:szCs w:val="24"/>
        </w:rPr>
        <w:t>SAS users guide</w:t>
      </w:r>
      <w:r>
        <w:rPr>
          <w:rFonts w:ascii="Times New Roman" w:cs="Times New Roman" w:hAnsi="Times New Roman"/>
          <w:sz w:val="24"/>
          <w:szCs w:val="24"/>
        </w:rPr>
        <w:t>. SAS institute Inc., Cary, NC</w:t>
      </w:r>
      <w:r>
        <w:rPr>
          <w:rFonts w:ascii="Times New Roman" w:cs="Times New Roman" w:hAnsi="Times New Roman"/>
          <w:sz w:val="24"/>
          <w:szCs w:val="24"/>
          <w:lang w:bidi="fa-IR"/>
        </w:rPr>
        <w:t>. USA.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  <w:lang w:bidi="fa-IR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مقاله علمی-پژوهشی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Andjic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V., Hardy, G. E. S.,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Cortinas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M. N.,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Wingfield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M. J., &amp; Burgess, T. I. (2007). Multiple gene genealogies reveal important relationships between species of 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Phaeophleospora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 infecting 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Eucalyptus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 leaves.</w:t>
      </w:r>
      <w:r>
        <w:rPr>
          <w:rStyle w:val="style4102"/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FEMS Microbiology Letters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,</w:t>
      </w:r>
      <w:r>
        <w:rPr>
          <w:rStyle w:val="style4102"/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268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(1), 22-33.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Sohrabi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H. R.,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Weinborn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M.,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Badcock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J. Bates, K. A.,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Clarnette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,R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., Trivedi, D.,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Verdile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G., Sutton, T.,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Lenzo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, N. P., Gandy, S. E., &amp;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Martins, R. N.</w:t>
      </w:r>
      <w:r>
        <w:rPr>
          <w:rFonts w:ascii="Times New Roman" w:cs="B Nazanin" w:hAnsi="Times New Roman"/>
          <w:color w:val="464646"/>
          <w:sz w:val="12"/>
          <w:szCs w:val="12"/>
        </w:rPr>
        <w:t xml:space="preserve">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(2011). New lexicon and criteria for the diagnosis of Alzheimer’s disease. 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Lancet Neurology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10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(4), 299-300.</w:t>
      </w:r>
    </w:p>
    <w:p>
      <w:pPr>
        <w:pStyle w:val="style0"/>
        <w:tabs>
          <w:tab w:val="left" w:leader="none" w:pos="-93"/>
        </w:tabs>
        <w:bidi/>
        <w:spacing w:after="0" w:lineRule="auto" w:line="240"/>
        <w:ind w:left="333" w:hanging="284"/>
        <w:jc w:val="both"/>
        <w:rPr>
          <w:rFonts w:ascii="Times New Roman" w:cs="B Nazanin" w:hAnsi="Times New Roman"/>
          <w:sz w:val="28"/>
          <w:szCs w:val="28"/>
          <w:rtl/>
        </w:rPr>
      </w:pPr>
      <w:r>
        <w:rPr>
          <w:rStyle w:val="style87"/>
          <w:rFonts w:ascii="Times New Roman" w:cs="B Nazanin" w:hAnsi="Times New Roman"/>
          <w:sz w:val="28"/>
          <w:szCs w:val="28"/>
          <w:rtl/>
        </w:rPr>
        <w:t>رحيميان</w:t>
      </w:r>
      <w:r>
        <w:rPr>
          <w:rStyle w:val="style87"/>
          <w:rFonts w:ascii="Times New Roman" w:cs="B Nazanin" w:hAnsi="Times New Roman" w:hint="cs"/>
          <w:sz w:val="28"/>
          <w:szCs w:val="28"/>
          <w:rtl/>
        </w:rPr>
        <w:t>، ج.</w:t>
      </w:r>
      <w:r>
        <w:rPr>
          <w:rStyle w:val="style87"/>
          <w:rFonts w:ascii="Times New Roman" w:cs="B Nazanin" w:hAnsi="Times New Roman"/>
          <w:sz w:val="28"/>
          <w:szCs w:val="28"/>
          <w:rtl/>
        </w:rPr>
        <w:t xml:space="preserve"> </w:t>
      </w:r>
      <w:r>
        <w:rPr>
          <w:rStyle w:val="style87"/>
          <w:rFonts w:ascii="Times New Roman" w:cs="B Nazanin" w:hAnsi="Times New Roman" w:hint="cs"/>
          <w:sz w:val="28"/>
          <w:szCs w:val="28"/>
          <w:rtl/>
        </w:rPr>
        <w:t>(1392).</w:t>
      </w:r>
      <w:r>
        <w:rPr>
          <w:rFonts w:ascii="Times New Roman" w:cs="B Nazanin" w:hAnsi="Times New Roman" w:hint="cs"/>
          <w:sz w:val="28"/>
          <w:szCs w:val="28"/>
          <w:rtl/>
        </w:rPr>
        <w:t xml:space="preserve"> </w:t>
      </w:r>
      <w:r>
        <w:rPr>
          <w:rFonts w:ascii="Times New Roman" w:cs="B Nazanin" w:hAnsi="Times New Roman"/>
          <w:sz w:val="28"/>
          <w:szCs w:val="28"/>
          <w:rtl/>
        </w:rPr>
        <w:t>جنبه</w:t>
      </w:r>
      <w:r>
        <w:rPr>
          <w:rFonts w:ascii="Times New Roman" w:cs="B Nazanin" w:hAnsi="Times New Roman" w:hint="cs"/>
          <w:sz w:val="28"/>
          <w:szCs w:val="28"/>
          <w:rtl/>
        </w:rPr>
        <w:t/>
      </w:r>
      <w:r>
        <w:rPr>
          <w:rFonts w:ascii="Times New Roman" w:cs="B Nazanin" w:hAnsi="Times New Roman"/>
          <w:sz w:val="28"/>
          <w:szCs w:val="28"/>
          <w:rtl/>
        </w:rPr>
        <w:t>هاي صوري و معنايي عناصر وجهي در جمله</w:t>
      </w:r>
      <w:r>
        <w:rPr>
          <w:rFonts w:ascii="Times New Roman" w:cs="B Nazanin" w:hAnsi="Times New Roman" w:hint="cs"/>
          <w:sz w:val="28"/>
          <w:szCs w:val="28"/>
          <w:rtl/>
        </w:rPr>
        <w:t/>
      </w:r>
      <w:r>
        <w:rPr>
          <w:rFonts w:ascii="Times New Roman" w:cs="B Nazanin" w:hAnsi="Times New Roman"/>
          <w:sz w:val="28"/>
          <w:szCs w:val="28"/>
          <w:rtl/>
        </w:rPr>
        <w:t>هاي فارسي</w:t>
      </w:r>
      <w:r>
        <w:rPr>
          <w:rFonts w:ascii="Times New Roman" w:cs="B Nazanin" w:hAnsi="Times New Roman" w:hint="cs"/>
          <w:sz w:val="28"/>
          <w:szCs w:val="28"/>
          <w:rtl/>
        </w:rPr>
        <w:t>.</w:t>
      </w:r>
      <w:r>
        <w:rPr>
          <w:rFonts w:ascii="Times New Roman" w:cs="B Nazanin" w:hAnsi="Times New Roman"/>
          <w:sz w:val="28"/>
          <w:szCs w:val="28"/>
        </w:rPr>
        <w:t xml:space="preserve"> </w:t>
      </w:r>
      <w:r>
        <w:rPr>
          <w:rFonts w:ascii="Times New Roman" w:cs="B Nazanin" w:hAnsi="Times New Roman"/>
          <w:i/>
          <w:iCs/>
          <w:sz w:val="28"/>
          <w:szCs w:val="28"/>
          <w:rtl/>
        </w:rPr>
        <w:t>زبان و زبان شناسي</w:t>
      </w:r>
      <w:r>
        <w:rPr>
          <w:rFonts w:ascii="Times New Roman" w:cs="B Nazanin" w:hAnsi="Times New Roman" w:hint="cs"/>
          <w:sz w:val="28"/>
          <w:szCs w:val="28"/>
          <w:rtl/>
        </w:rPr>
        <w:t>، 1، 33-50.</w:t>
      </w:r>
    </w:p>
    <w:p>
      <w:pPr>
        <w:pStyle w:val="style0"/>
        <w:tabs>
          <w:tab w:val="left" w:leader="none" w:pos="-93"/>
        </w:tabs>
        <w:bidi/>
        <w:spacing w:after="0" w:lineRule="auto" w:line="240"/>
        <w:ind w:left="333" w:hanging="284"/>
        <w:jc w:val="both"/>
        <w:rPr>
          <w:rFonts w:ascii="Times New Roman" w:cs="B Nazanin" w:hAnsi="Times New Roman"/>
          <w:sz w:val="28"/>
          <w:szCs w:val="28"/>
          <w:rtl/>
        </w:rPr>
      </w:pPr>
      <w:r>
        <w:rPr>
          <w:rStyle w:val="style87"/>
          <w:rFonts w:ascii="Times New Roman" w:cs="B Nazanin" w:hAnsi="Times New Roman"/>
          <w:sz w:val="28"/>
          <w:szCs w:val="28"/>
          <w:rtl/>
        </w:rPr>
        <w:t>عليشاهي</w:t>
      </w:r>
      <w:r>
        <w:rPr>
          <w:rStyle w:val="style87"/>
          <w:rFonts w:ascii="Times New Roman" w:cs="B Nazanin" w:hAnsi="Times New Roman" w:hint="cs"/>
          <w:sz w:val="28"/>
          <w:szCs w:val="28"/>
          <w:rtl/>
        </w:rPr>
        <w:t>،</w:t>
      </w:r>
      <w:r>
        <w:rPr>
          <w:rStyle w:val="style87"/>
          <w:rFonts w:ascii="Times New Roman" w:cs="B Nazanin" w:hAnsi="Times New Roman"/>
          <w:sz w:val="28"/>
          <w:szCs w:val="28"/>
          <w:rtl/>
        </w:rPr>
        <w:t xml:space="preserve"> </w:t>
      </w:r>
      <w:r>
        <w:rPr>
          <w:rStyle w:val="style87"/>
          <w:rFonts w:ascii="Times New Roman" w:cs="B Nazanin" w:hAnsi="Times New Roman" w:hint="cs"/>
          <w:sz w:val="28"/>
          <w:szCs w:val="28"/>
          <w:rtl/>
          <w:lang w:bidi="fa-IR"/>
        </w:rPr>
        <w:t xml:space="preserve">م. </w:t>
      </w:r>
      <w:r>
        <w:rPr>
          <w:rStyle w:val="style87"/>
          <w:rFonts w:ascii="Times New Roman" w:cs="B Nazanin" w:hAnsi="Times New Roman" w:hint="cs"/>
          <w:sz w:val="28"/>
          <w:szCs w:val="28"/>
          <w:rtl/>
        </w:rPr>
        <w:t xml:space="preserve">(1393). </w:t>
      </w:r>
      <w:r>
        <w:rPr>
          <w:rFonts w:ascii="Times New Roman" w:cs="B Nazanin" w:hAnsi="Times New Roman"/>
          <w:sz w:val="28"/>
          <w:szCs w:val="28"/>
          <w:rtl/>
        </w:rPr>
        <w:t>بررسي عملکرد سيستم کنترل و هدايت يک وسيله پرنده با کانارد نوساني</w:t>
      </w:r>
      <w:r>
        <w:rPr>
          <w:rFonts w:ascii="Times New Roman" w:cs="B Nazanin" w:hAnsi="Times New Roman" w:hint="cs"/>
          <w:sz w:val="28"/>
          <w:szCs w:val="28"/>
          <w:rtl/>
        </w:rPr>
        <w:t>.</w:t>
      </w:r>
      <w:r>
        <w:rPr>
          <w:rFonts w:ascii="Times New Roman" w:cs="B Nazanin" w:hAnsi="Times New Roman"/>
          <w:sz w:val="28"/>
          <w:szCs w:val="28"/>
        </w:rPr>
        <w:t xml:space="preserve"> </w:t>
      </w:r>
      <w:r>
        <w:rPr>
          <w:rFonts w:ascii="Times New Roman" w:cs="B Nazanin" w:hAnsi="Times New Roman"/>
          <w:i/>
          <w:iCs/>
          <w:sz w:val="28"/>
          <w:szCs w:val="28"/>
          <w:rtl/>
        </w:rPr>
        <w:t>مجله مهندسي مکانيک مدرس</w:t>
      </w:r>
      <w:r>
        <w:rPr>
          <w:rFonts w:ascii="Times New Roman" w:cs="B Nazanin" w:hAnsi="Times New Roman" w:hint="cs"/>
          <w:sz w:val="28"/>
          <w:szCs w:val="28"/>
          <w:rtl/>
        </w:rPr>
        <w:t>، 14، 169- 175.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sz w:val="28"/>
          <w:szCs w:val="28"/>
          <w:rtl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  <w:lang w:bidi="fa-IR"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مقاله در کنفرانس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Game, A. (2001). Creative ways of being. In J. R.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Morss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, N. Stephenson &amp; J. F. H.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Rappard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 (Eds.), 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Theoretical issues in psychology: Proceedings of the International Society for Theoretical Psychology 1999 Conference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 (pp. 3-12). Sydney: Springer.</w:t>
      </w:r>
    </w:p>
    <w:p>
      <w:pPr>
        <w:pStyle w:val="style0"/>
        <w:tabs>
          <w:tab w:val="left" w:leader="none" w:pos="-93"/>
        </w:tabs>
        <w:bidi/>
        <w:spacing w:after="0" w:lineRule="auto" w:line="240"/>
        <w:ind w:left="333" w:hanging="284"/>
        <w:jc w:val="both"/>
        <w:rPr>
          <w:rFonts w:ascii="Times New Roman" w:cs="B Nazanin" w:hAnsi="Times New Roman"/>
          <w:sz w:val="28"/>
          <w:szCs w:val="28"/>
          <w:rtl/>
        </w:rPr>
      </w:pPr>
      <w:r>
        <w:rPr>
          <w:rStyle w:val="style87"/>
          <w:rFonts w:ascii="Times New Roman" w:cs="B Nazanin" w:hAnsi="Times New Roman" w:hint="cs"/>
          <w:sz w:val="28"/>
          <w:szCs w:val="28"/>
          <w:rtl/>
        </w:rPr>
        <w:t>حبیبی، الف، و بنی</w:t>
      </w:r>
      <w:r>
        <w:rPr>
          <w:rStyle w:val="style87"/>
          <w:rFonts w:ascii="Times New Roman" w:cs="B Nazanin" w:hAnsi="Times New Roman" w:hint="cs"/>
          <w:sz w:val="28"/>
          <w:szCs w:val="28"/>
          <w:rtl/>
        </w:rPr>
        <w:t/>
      </w:r>
      <w:r>
        <w:rPr>
          <w:rStyle w:val="style87"/>
          <w:rFonts w:ascii="Times New Roman" w:cs="B Nazanin" w:hAnsi="Times New Roman" w:hint="cs"/>
          <w:sz w:val="28"/>
          <w:szCs w:val="28"/>
          <w:rtl/>
        </w:rPr>
        <w:t>هاشمی، ض.،</w:t>
      </w:r>
      <w:r>
        <w:rPr>
          <w:rStyle w:val="style87"/>
          <w:rFonts w:ascii="Times New Roman" w:cs="B Nazanin" w:hAnsi="Times New Roman"/>
          <w:sz w:val="28"/>
          <w:szCs w:val="28"/>
          <w:rtl/>
        </w:rPr>
        <w:t xml:space="preserve"> </w:t>
      </w:r>
      <w:r>
        <w:rPr>
          <w:rStyle w:val="style87"/>
          <w:rFonts w:ascii="Times New Roman" w:cs="B Nazanin" w:hAnsi="Times New Roman" w:hint="cs"/>
          <w:sz w:val="28"/>
          <w:szCs w:val="28"/>
          <w:rtl/>
        </w:rPr>
        <w:t xml:space="preserve">(1394). </w:t>
      </w:r>
      <w:r>
        <w:rPr>
          <w:rFonts w:ascii="Times New Roman" w:cs="B Nazanin" w:hAnsi="Times New Roman" w:hint="cs"/>
          <w:sz w:val="28"/>
          <w:szCs w:val="28"/>
          <w:rtl/>
        </w:rPr>
        <w:t xml:space="preserve">تعیین تاریخ واگرایی </w:t>
      </w:r>
      <w:r>
        <w:rPr>
          <w:rFonts w:ascii="Times New Roman" w:cs="B Nazanin" w:hAnsi="Times New Roman"/>
          <w:i/>
          <w:iCs/>
          <w:sz w:val="24"/>
          <w:szCs w:val="24"/>
        </w:rPr>
        <w:t>Polystigma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 از سایر </w:t>
      </w:r>
      <w:r>
        <w:rPr>
          <w:rFonts w:ascii="Times New Roman" w:cs="B Nazanin" w:hAnsi="Times New Roman"/>
          <w:i/>
          <w:iCs/>
          <w:sz w:val="24"/>
          <w:szCs w:val="24"/>
        </w:rPr>
        <w:t>Sordariomycetes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. </w:t>
      </w:r>
      <w:r>
        <w:rPr>
          <w:rFonts w:ascii="Times New Roman" w:cs="B Nazanin" w:hAnsi="Times New Roman" w:hint="cs"/>
          <w:sz w:val="28"/>
          <w:szCs w:val="28"/>
          <w:rtl/>
        </w:rPr>
        <w:t>در م. جوان</w:t>
      </w:r>
      <w:r>
        <w:rPr>
          <w:rFonts w:ascii="Times New Roman" w:cs="B Nazanin" w:hAnsi="Times New Roman" w:hint="cs"/>
          <w:sz w:val="28"/>
          <w:szCs w:val="28"/>
          <w:rtl/>
        </w:rPr>
        <w:t/>
      </w:r>
      <w:r>
        <w:rPr>
          <w:rFonts w:ascii="Times New Roman" w:cs="B Nazanin" w:hAnsi="Times New Roman" w:hint="cs"/>
          <w:sz w:val="28"/>
          <w:szCs w:val="28"/>
          <w:rtl/>
        </w:rPr>
        <w:t>نیکخواه، خ. بردی فتوحی</w:t>
      </w:r>
      <w:r>
        <w:rPr>
          <w:rFonts w:ascii="Times New Roman" w:cs="B Nazanin" w:hAnsi="Times New Roman" w:hint="cs"/>
          <w:sz w:val="28"/>
          <w:szCs w:val="28"/>
          <w:rtl/>
        </w:rPr>
        <w:t/>
      </w:r>
      <w:r>
        <w:rPr>
          <w:rFonts w:ascii="Times New Roman" w:cs="B Nazanin" w:hAnsi="Times New Roman" w:hint="cs"/>
          <w:sz w:val="28"/>
          <w:szCs w:val="28"/>
          <w:rtl/>
        </w:rPr>
        <w:t>فر و ف. علی</w:t>
      </w:r>
      <w:r>
        <w:rPr>
          <w:rFonts w:ascii="Times New Roman" w:cs="B Nazanin" w:hAnsi="Times New Roman" w:hint="cs"/>
          <w:sz w:val="28"/>
          <w:szCs w:val="28"/>
          <w:rtl/>
        </w:rPr>
        <w:t/>
      </w:r>
      <w:r>
        <w:rPr>
          <w:rFonts w:ascii="Times New Roman" w:cs="B Nazanin" w:hAnsi="Times New Roman" w:hint="cs"/>
          <w:sz w:val="28"/>
          <w:szCs w:val="28"/>
          <w:rtl/>
        </w:rPr>
        <w:t xml:space="preserve">آبادی (ویراستاران)، </w:t>
      </w:r>
      <w:r>
        <w:rPr>
          <w:rFonts w:ascii="Times New Roman" w:cs="B Nazanin" w:hAnsi="Times New Roman"/>
          <w:sz w:val="28"/>
          <w:szCs w:val="28"/>
          <w:rtl/>
        </w:rPr>
        <w:t/>
      </w:r>
      <w:r>
        <w:rPr>
          <w:rFonts w:ascii="Times New Roman" w:cs="B Nazanin" w:hAnsi="Times New Roman" w:hint="cs"/>
          <w:i/>
          <w:iCs/>
          <w:sz w:val="28"/>
          <w:szCs w:val="28"/>
          <w:rtl/>
        </w:rPr>
        <w:t>خلاصه مقالات دومین کنگره قارچ</w:t>
      </w:r>
      <w:r>
        <w:rPr>
          <w:rFonts w:ascii="Times New Roman" w:cs="B Nazanin" w:hAnsi="Times New Roman" w:hint="cs"/>
          <w:i/>
          <w:iCs/>
          <w:sz w:val="28"/>
          <w:szCs w:val="28"/>
          <w:rtl/>
        </w:rPr>
        <w:t/>
      </w:r>
      <w:r>
        <w:rPr>
          <w:rFonts w:ascii="Times New Roman" w:cs="B Nazanin" w:hAnsi="Times New Roman" w:hint="cs"/>
          <w:i/>
          <w:iCs/>
          <w:sz w:val="28"/>
          <w:szCs w:val="28"/>
          <w:rtl/>
        </w:rPr>
        <w:t>شناسی ایران</w:t>
      </w:r>
      <w:r>
        <w:rPr>
          <w:rFonts w:ascii="Times New Roman" w:cs="B Nazanin" w:hAnsi="Times New Roman" w:hint="cs"/>
          <w:sz w:val="28"/>
          <w:szCs w:val="28"/>
          <w:rtl/>
        </w:rPr>
        <w:t xml:space="preserve"> (ص. 23). کرج: انجمن قارچ</w:t>
      </w:r>
      <w:r>
        <w:rPr>
          <w:rFonts w:ascii="Times New Roman" w:cs="B Nazanin" w:hAnsi="Times New Roman" w:hint="cs"/>
          <w:sz w:val="28"/>
          <w:szCs w:val="28"/>
          <w:rtl/>
        </w:rPr>
        <w:t/>
      </w:r>
      <w:r>
        <w:rPr>
          <w:rFonts w:ascii="Times New Roman" w:cs="B Nazanin" w:hAnsi="Times New Roman" w:hint="cs"/>
          <w:sz w:val="28"/>
          <w:szCs w:val="28"/>
          <w:rtl/>
        </w:rPr>
        <w:t xml:space="preserve">شناسی ایران. 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sz w:val="28"/>
          <w:szCs w:val="28"/>
          <w:rtl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پایان‌نامه و رساله</w:t>
      </w:r>
    </w:p>
    <w:p>
      <w:pPr>
        <w:pStyle w:val="style0"/>
        <w:spacing w:after="120"/>
        <w:ind w:left="567" w:right="-2" w:hanging="567"/>
        <w:jc w:val="both"/>
        <w:contextualSpacing/>
        <w:rPr>
          <w:rFonts w:ascii="Times New Roman" w:cs="Times New Roman" w:hAnsi="Times New Roman"/>
          <w:sz w:val="24"/>
          <w:szCs w:val="24"/>
          <w:lang w:bidi="fa-IR"/>
        </w:rPr>
      </w:pPr>
      <w:r>
        <w:rPr>
          <w:rFonts w:ascii="Times New Roman" w:cs="Times New Roman" w:hAnsi="Times New Roman"/>
          <w:sz w:val="24"/>
          <w:szCs w:val="24"/>
          <w:lang w:bidi="fa-IR"/>
        </w:rPr>
        <w:t>Ignatov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, I. (2013). </w:t>
      </w:r>
      <w:r>
        <w:rPr>
          <w:rFonts w:ascii="Times New Roman" w:cs="Times New Roman" w:hAnsi="Times New Roman"/>
          <w:i/>
          <w:iCs/>
          <w:sz w:val="24"/>
          <w:szCs w:val="24"/>
          <w:lang w:bidi="fa-IR"/>
        </w:rPr>
        <w:t>Eastward voyages and the late medieval European worldview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 (Master’s thesis, University of Canterbury, Christchurch, New Zealand).</w:t>
      </w:r>
    </w:p>
    <w:p>
      <w:pPr>
        <w:pStyle w:val="style0"/>
        <w:spacing w:after="120"/>
        <w:ind w:left="567" w:right="-2" w:hanging="567"/>
        <w:jc w:val="both"/>
        <w:contextualSpacing/>
        <w:rPr>
          <w:rFonts w:ascii="Times New Roman" w:cs="Times New Roman" w:hAnsi="Times New Roman"/>
          <w:sz w:val="24"/>
          <w:szCs w:val="24"/>
          <w:rtl/>
          <w:lang w:bidi="fa-IR"/>
        </w:rPr>
      </w:pPr>
      <w:r>
        <w:rPr>
          <w:rFonts w:ascii="Times New Roman" w:cs="Times New Roman" w:hAnsi="Times New Roman"/>
          <w:sz w:val="24"/>
          <w:szCs w:val="24"/>
          <w:lang w:bidi="fa-IR"/>
        </w:rPr>
        <w:t>Bekker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, T. F. (2007). </w:t>
      </w:r>
      <w:r>
        <w:rPr>
          <w:rFonts w:ascii="Times New Roman" w:cs="Times New Roman" w:hAnsi="Times New Roman"/>
          <w:i/>
          <w:iCs/>
          <w:sz w:val="24"/>
          <w:szCs w:val="24"/>
          <w:lang w:bidi="fa-IR"/>
        </w:rPr>
        <w:t xml:space="preserve">Efficacy of water soluble silicon for control of </w:t>
      </w:r>
      <w:r>
        <w:rPr>
          <w:rFonts w:ascii="Times New Roman" w:cs="Times New Roman" w:hAnsi="Times New Roman"/>
          <w:i/>
          <w:iCs/>
          <w:sz w:val="24"/>
          <w:szCs w:val="24"/>
          <w:lang w:bidi="fa-IR"/>
        </w:rPr>
        <w:t>Phytophthora</w:t>
      </w:r>
      <w:r>
        <w:rPr>
          <w:rFonts w:ascii="Times New Roman" w:cs="Times New Roman" w:hAnsi="Times New Roman"/>
          <w:i/>
          <w:iCs/>
          <w:sz w:val="24"/>
          <w:szCs w:val="24"/>
          <w:lang w:bidi="fa-IR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bidi="fa-IR"/>
        </w:rPr>
        <w:t>cinnamomi</w:t>
      </w:r>
      <w:r>
        <w:rPr>
          <w:rFonts w:ascii="Times New Roman" w:cs="Times New Roman" w:hAnsi="Times New Roman"/>
          <w:i/>
          <w:iCs/>
          <w:sz w:val="24"/>
          <w:szCs w:val="24"/>
          <w:lang w:bidi="fa-IR"/>
        </w:rPr>
        <w:t xml:space="preserve"> root rot of avocado</w:t>
      </w:r>
      <w:r>
        <w:rPr>
          <w:rFonts w:ascii="Times New Roman" w:cs="Times New Roman" w:hAnsi="Times New Roman"/>
          <w:sz w:val="24"/>
          <w:szCs w:val="24"/>
          <w:lang w:bidi="fa-IR"/>
        </w:rPr>
        <w:t xml:space="preserve"> (Doctoral dissertation, University of Pretoria).</w:t>
      </w:r>
    </w:p>
    <w:p>
      <w:pPr>
        <w:pStyle w:val="style0"/>
        <w:spacing w:after="120"/>
        <w:ind w:left="567" w:right="-2" w:hanging="567"/>
        <w:jc w:val="both"/>
        <w:contextualSpacing/>
        <w:rPr>
          <w:rFonts w:ascii="Times New Roman" w:cs="Times New Roman" w:hAnsi="Times New Roman"/>
          <w:color w:val="ff0000"/>
          <w:sz w:val="24"/>
          <w:szCs w:val="24"/>
          <w:lang w:bidi="fa-IR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b/>
          <w:bCs/>
          <w:sz w:val="28"/>
          <w:szCs w:val="28"/>
          <w:rtl/>
        </w:rPr>
      </w:pPr>
      <w:r>
        <w:rPr>
          <w:rFonts w:ascii="Times New Roman" w:cs="B Nazanin" w:hAnsi="Times New Roman" w:hint="cs"/>
          <w:b/>
          <w:bCs/>
          <w:sz w:val="28"/>
          <w:szCs w:val="28"/>
          <w:rtl/>
        </w:rPr>
        <w:t>وب</w:t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/>
      </w:r>
      <w:r>
        <w:rPr>
          <w:rFonts w:ascii="Times New Roman" w:cs="B Nazanin" w:hAnsi="Times New Roman" w:hint="cs"/>
          <w:b/>
          <w:bCs/>
          <w:sz w:val="28"/>
          <w:szCs w:val="28"/>
          <w:rtl/>
        </w:rPr>
        <w:t>گاه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284" w:hanging="284"/>
        <w:jc w:val="both"/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 xml:space="preserve">Australian Psychological Society. (2008). </w:t>
      </w:r>
      <w:r>
        <w:rPr>
          <w:rFonts w:ascii="Times New Roman" w:cs="B Nazanin" w:hAnsi="Times New Roman"/>
          <w:i/>
          <w:iCs/>
          <w:color w:val="222222"/>
          <w:sz w:val="24"/>
          <w:szCs w:val="24"/>
          <w:shd w:val="clear" w:color="auto" w:fill="ffffff"/>
        </w:rPr>
        <w:t>Substance abuse: Position statement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. Retrieved from http://www.psychology.org.au/publication/statements/substance/</w:t>
      </w:r>
    </w:p>
    <w:p>
      <w:pPr>
        <w:pStyle w:val="style0"/>
        <w:tabs>
          <w:tab w:val="left" w:leader="none" w:pos="-93"/>
        </w:tabs>
        <w:bidi/>
        <w:spacing w:after="0" w:lineRule="auto" w:line="240"/>
        <w:ind w:left="333" w:hanging="284"/>
        <w:jc w:val="both"/>
        <w:rPr>
          <w:rFonts w:ascii="Times New Roman" w:cs="B Nazanin" w:hAnsi="Times New Roman"/>
          <w:sz w:val="28"/>
          <w:szCs w:val="28"/>
          <w:rtl/>
          <w:lang w:bidi="fa-IR"/>
        </w:rPr>
      </w:pPr>
      <w:r>
        <w:rPr>
          <w:rFonts w:ascii="Times New Roman" w:cs="B Nazanin" w:hAnsi="Times New Roman"/>
          <w:sz w:val="28"/>
          <w:szCs w:val="28"/>
          <w:rtl/>
          <w:lang w:bidi="fa-IR"/>
        </w:rPr>
        <w:t xml:space="preserve">هرمنوتیک. (۲۰۱۵). در </w:t>
      </w:r>
      <w:r>
        <w:rPr>
          <w:rFonts w:ascii="Times New Roman" w:cs="B Nazanin" w:hAnsi="Times New Roman"/>
          <w:i/>
          <w:iCs/>
          <w:sz w:val="28"/>
          <w:szCs w:val="28"/>
          <w:rtl/>
          <w:lang w:bidi="fa-IR"/>
        </w:rPr>
        <w:t>ویکی‌پدیا، دانشنامه</w:t>
      </w:r>
      <w:r>
        <w:rPr>
          <w:rFonts w:ascii="Times New Roman" w:cs="B Nazanin" w:hAnsi="Times New Roman"/>
          <w:i/>
          <w:iCs/>
          <w:sz w:val="28"/>
          <w:szCs w:val="28"/>
          <w:rtl/>
          <w:lang w:bidi="fa-IR"/>
        </w:rPr>
        <w:t/>
      </w:r>
      <w:r>
        <w:rPr>
          <w:rFonts w:ascii="Times New Roman" w:cs="B Nazanin" w:hAnsi="Times New Roman" w:hint="cs"/>
          <w:i/>
          <w:iCs/>
          <w:sz w:val="28"/>
          <w:szCs w:val="28"/>
          <w:rtl/>
          <w:lang w:bidi="fa-IR"/>
        </w:rPr>
        <w:t>ی آزاد</w:t>
      </w:r>
      <w:r>
        <w:rPr>
          <w:rFonts w:ascii="Times New Roman" w:cs="B Nazanin" w:hAnsi="Times New Roman"/>
          <w:sz w:val="28"/>
          <w:szCs w:val="28"/>
          <w:rtl/>
          <w:lang w:bidi="fa-IR"/>
        </w:rPr>
        <w:t>. بازیابی‌شده</w:t>
      </w:r>
      <w:r>
        <w:rPr>
          <w:rFonts w:ascii="Times New Roman" w:cs="B Nazanin" w:hAnsi="Times New Roman" w:hint="cs"/>
          <w:sz w:val="28"/>
          <w:szCs w:val="28"/>
          <w:rtl/>
          <w:lang w:bidi="fa-IR"/>
        </w:rPr>
        <w:t xml:space="preserve"> در 2 می 2015</w:t>
      </w:r>
      <w:r>
        <w:rPr>
          <w:rFonts w:ascii="Times New Roman" w:cs="B Nazanin" w:hAnsi="Times New Roman"/>
          <w:sz w:val="28"/>
          <w:szCs w:val="28"/>
          <w:rtl/>
          <w:lang w:bidi="fa-IR"/>
        </w:rPr>
        <w:t xml:space="preserve"> از 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http://fa.wikipedia.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right="191"/>
        <w:jc w:val="right"/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cs="B Nazanin" w:hAnsi="Times New Roman" w:hint="cs"/>
          <w:color w:val="ff0000"/>
          <w:sz w:val="24"/>
          <w:szCs w:val="24"/>
          <w:shd w:val="clear" w:color="auto" w:fill="ffffff"/>
          <w:rtl/>
          <w:lang w:bidi="fa-IR"/>
        </w:rPr>
        <w:t>]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.org/w/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index.php?title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=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  <w:cs/>
        </w:rPr>
        <w:t>‎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  <w:rtl/>
        </w:rPr>
        <w:t>هرمنوتیک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&amp;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oldid</w:t>
      </w:r>
      <w:r>
        <w:rPr>
          <w:rFonts w:ascii="Times New Roman" w:cs="B Nazanin" w:hAnsi="Times New Roman"/>
          <w:color w:val="222222"/>
          <w:sz w:val="24"/>
          <w:szCs w:val="24"/>
          <w:shd w:val="clear" w:color="auto" w:fill="ffffff"/>
        </w:rPr>
        <w:t>=15565955</w:t>
      </w: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center"/>
        <w:rPr>
          <w:rFonts w:ascii="Times New Roman" w:cs="B Nazanin" w:hAnsi="Times New Roman"/>
          <w:b/>
          <w:bCs/>
          <w:sz w:val="24"/>
          <w:szCs w:val="24"/>
        </w:rPr>
      </w:pPr>
      <w:r>
        <w:rPr>
          <w:rFonts w:ascii="Times New Roman" w:cs="B Nazanin" w:hAnsi="Times New Roman"/>
          <w:b/>
          <w:bCs/>
          <w:sz w:val="28"/>
          <w:szCs w:val="28"/>
        </w:rPr>
        <w:t>Abstract</w:t>
      </w: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sz w:val="28"/>
          <w:szCs w:val="28"/>
        </w:rPr>
      </w:pPr>
    </w:p>
    <w:p>
      <w:pPr>
        <w:pStyle w:val="style74"/>
        <w:pBdr>
          <w:top w:val="none" w:sz="0" w:space="0" w:color="auto"/>
        </w:pBdr>
        <w:bidi w:val="false"/>
        <w:jc w:val="center"/>
        <w:rPr>
          <w:rFonts w:cs="B Nazanin"/>
          <w:b/>
          <w:bCs/>
          <w:noProof w:val="false"/>
          <w:sz w:val="32"/>
          <w:szCs w:val="32"/>
        </w:rPr>
      </w:pPr>
      <w:r>
        <w:rPr>
          <w:rFonts w:cs="B Nazanin"/>
          <w:b/>
          <w:bCs/>
          <w:sz w:val="32"/>
          <w:szCs w:val="32"/>
          <w:lang w:bidi="fa-IR"/>
        </w:rPr>
        <w:t xml:space="preserve">…Write the Title of Your </w:t>
      </w:r>
      <w:r>
        <w:rPr>
          <w:rFonts w:cs="B Nazanin"/>
          <w:b/>
          <w:bCs/>
          <w:sz w:val="32"/>
          <w:szCs w:val="32"/>
          <w:lang w:bidi="fa-IR"/>
        </w:rPr>
        <w:t>SEMINAR</w:t>
      </w:r>
      <w:r>
        <w:rPr>
          <w:rFonts w:cs="B Nazanin"/>
          <w:b/>
          <w:bCs/>
          <w:sz w:val="32"/>
          <w:szCs w:val="32"/>
          <w:lang w:bidi="fa-IR"/>
        </w:rPr>
        <w:t xml:space="preserve"> in English Here…</w:t>
      </w: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sz w:val="24"/>
          <w:szCs w:val="24"/>
        </w:rPr>
      </w:pPr>
      <w:r>
        <w:rPr>
          <w:rFonts w:ascii="Times New Roman" w:cs="B Nazanin" w:hAnsi="Times New Roman"/>
          <w:sz w:val="24"/>
          <w:szCs w:val="24"/>
        </w:rPr>
        <w:t>By</w:t>
      </w: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b/>
          <w:bCs/>
          <w:sz w:val="28"/>
          <w:szCs w:val="28"/>
        </w:rPr>
      </w:pPr>
      <w:r>
        <w:rPr>
          <w:rFonts w:ascii="Times New Roman" w:cs="B Nazanin" w:hAnsi="Times New Roman"/>
          <w:b/>
          <w:bCs/>
          <w:sz w:val="28"/>
          <w:szCs w:val="28"/>
        </w:rPr>
        <w:t>…Write Your Name Here…</w:t>
      </w: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</w:rPr>
      </w:pP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</w:rPr>
      </w:pPr>
    </w:p>
    <w:p>
      <w:pPr>
        <w:pStyle w:val="style0"/>
        <w:rPr>
          <w:rFonts w:ascii="Times New Roman" w:cs="B Nazanin" w:hAnsi="Times New Roman"/>
          <w:sz w:val="24"/>
          <w:szCs w:val="24"/>
        </w:rPr>
      </w:pPr>
      <w:r>
        <w:rPr>
          <w:rFonts w:ascii="Times New Roman" w:cs="B Nazanin" w:hAnsi="Times New Roman" w:hint="cs"/>
          <w:sz w:val="24"/>
          <w:szCs w:val="24"/>
          <w:rtl/>
        </w:rPr>
        <w:t>...</w:t>
      </w:r>
      <w:r>
        <w:rPr>
          <w:rFonts w:ascii="Times New Roman" w:cs="B Nazanin" w:hAnsi="Times New Roman"/>
          <w:sz w:val="24"/>
          <w:szCs w:val="24"/>
        </w:rPr>
        <w:t>Write the abstract here.</w:t>
      </w:r>
      <w:r>
        <w:rPr>
          <w:rFonts w:ascii="Times New Roman" w:cs="B Nazanin" w:hAnsi="Times New Roman" w:hint="cs"/>
          <w:sz w:val="24"/>
          <w:szCs w:val="24"/>
          <w:rtl/>
        </w:rPr>
        <w:t>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B Nazanin" w:hAnsi="Times New Roman"/>
          <w:sz w:val="24"/>
          <w:szCs w:val="24"/>
        </w:rPr>
      </w:pPr>
      <w:r>
        <w:rPr>
          <w:rFonts w:ascii="Times New Roman" w:cs="B Nazanin" w:hAnsi="Times New Roman"/>
          <w:b/>
          <w:bCs/>
          <w:sz w:val="24"/>
          <w:szCs w:val="24"/>
        </w:rPr>
        <w:t>Key words</w:t>
      </w:r>
      <w:r>
        <w:rPr>
          <w:rFonts w:ascii="Times New Roman" w:cs="B Nazanin" w:hAnsi="Times New Roman"/>
          <w:sz w:val="24"/>
          <w:szCs w:val="24"/>
        </w:rPr>
        <w:t>: …Write the key words here…</w:t>
      </w:r>
    </w:p>
    <w:p>
      <w:pPr>
        <w:pStyle w:val="style0"/>
        <w:rPr>
          <w:rFonts w:ascii="Times New Roman" w:cs="B Nazanin" w:hAnsi="Times New Roman"/>
          <w:sz w:val="24"/>
          <w:szCs w:val="24"/>
        </w:rPr>
        <w:sectPr>
          <w:footerReference w:type="default" r:id="rId5"/>
          <w:pgSz w:w="12240" w:h="15840" w:orient="portrait"/>
          <w:pgMar w:top="1701" w:right="1701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cs="B Nazanin" w:hAnsi="Times New Roman"/>
          <w:sz w:val="24"/>
          <w:szCs w:val="24"/>
        </w:rPr>
        <w:br w:type="page"/>
      </w: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b/>
          <w:bCs/>
          <w:rtl/>
          <w:lang w:bidi="fa-IR"/>
        </w:rPr>
      </w:pPr>
    </w:p>
    <w:p>
      <w:pPr>
        <w:pStyle w:val="style0"/>
        <w:bidi/>
        <w:jc w:val="center"/>
        <w:rPr>
          <w:rFonts w:cs="B Titr"/>
          <w:b/>
          <w:bCs/>
          <w:lang w:bidi="fa-IR"/>
        </w:rPr>
      </w:pPr>
    </w:p>
    <w:p>
      <w:pPr>
        <w:pStyle w:val="style0"/>
        <w:bidi/>
        <w:jc w:val="center"/>
        <w:rPr>
          <w:rFonts w:cs="B Titr"/>
          <w:b/>
          <w:bCs/>
          <w:rtl/>
          <w:lang w:bidi="fa-IR"/>
        </w:rPr>
      </w:pPr>
    </w:p>
    <w:p>
      <w:pPr>
        <w:pStyle w:val="style0"/>
        <w:bidi/>
        <w:jc w:val="right"/>
        <w:rPr>
          <w:rFonts w:cs="B Titr"/>
          <w:b/>
          <w:bCs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Fonts w:cs="B Titr"/>
          <w:rtl/>
          <w:lang w:bidi="fa-IR"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jc w:val="center"/>
        <w:rPr>
          <w:rFonts w:ascii="Times New Roman" w:cs="B Nazanin" w:hAnsi="Times New Roman"/>
          <w:b/>
          <w:bCs/>
          <w:sz w:val="24"/>
          <w:szCs w:val="24"/>
        </w:rPr>
      </w:pPr>
      <w:r>
        <w:rPr>
          <w:rFonts w:ascii="Times New Roman" w:cs="B Nazanin" w:hAnsi="Times New Roman"/>
          <w:b/>
          <w:bCs/>
          <w:noProof/>
          <w:sz w:val="24"/>
          <w:szCs w:val="24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margin">
              <wp:align>center</wp:align>
            </wp:positionH>
            <wp:positionV relativeFrom="paragraph">
              <wp:posOffset>-429259</wp:posOffset>
            </wp:positionV>
            <wp:extent cx="1580515" cy="1638300"/>
            <wp:effectExtent l="19050" t="0" r="635" b="0"/>
            <wp:wrapTopAndBottom/>
            <wp:docPr id="102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0515" cy="1638300"/>
                    </a:xfrm>
                    <a:prstGeom prst="rect"/>
                  </pic:spPr>
                </pic:pic>
              </a:graphicData>
            </a:graphic>
          </wp:anchor>
        </w:drawing>
      </w:r>
    </w:p>
    <w:bookmarkStart w:id="1" w:name="_Toc320835535"/>
    <w:bookmarkStart w:id="2" w:name="_Toc320836129"/>
    <w:bookmarkStart w:id="3" w:name="_Toc320875596"/>
    <w:bookmarkStart w:id="4" w:name="_Toc320875670"/>
    <w:bookmarkStart w:id="5" w:name="_Toc320877618"/>
    <w:bookmarkStart w:id="6" w:name="_Toc322654201"/>
    <w:bookmarkStart w:id="7" w:name="_Toc328529883"/>
    <w:bookmarkStart w:id="8" w:name="_Toc329300311"/>
    <w:bookmarkStart w:id="9" w:name="_Toc329300576"/>
    <w:bookmarkStart w:id="10" w:name="_Toc329355676"/>
    <w:bookmarkStart w:id="11" w:name="_Toc349218917"/>
    <w:bookmarkStart w:id="12" w:name="_Toc349219695"/>
    <w:bookmarkStart w:id="13" w:name="_Toc349221536"/>
    <w:bookmarkStart w:id="14" w:name="_Toc357045444"/>
    <w:bookmarkStart w:id="15" w:name="_Toc357822244"/>
    <w:bookmarkStart w:id="16" w:name="_Toc359282350"/>
    <w:bookmarkStart w:id="17" w:name="_Toc359367044"/>
    <w:bookmarkStart w:id="18" w:name="_Toc359455693"/>
    <w:bookmarkStart w:id="19" w:name="_Toc359775601"/>
    <w:bookmarkStart w:id="20" w:name="_Toc359775726"/>
    <w:bookmarkStart w:id="21" w:name="_Toc359985486"/>
    <w:p>
      <w:pPr>
        <w:pStyle w:val="style0"/>
        <w:spacing w:after="0" w:lineRule="auto" w:line="192"/>
        <w:jc w:val="center"/>
        <w:rPr>
          <w:rFonts w:ascii="Times New Roman" w:cs="B Nazanin" w:hAnsi="Times New Roman"/>
          <w:b/>
          <w:bCs/>
          <w:sz w:val="32"/>
          <w:szCs w:val="32"/>
        </w:rPr>
      </w:pPr>
      <w:r>
        <w:rPr>
          <w:rFonts w:ascii="Times New Roman" w:cs="B Nazanin" w:hAnsi="Times New Roman"/>
          <w:b/>
          <w:bCs/>
          <w:sz w:val="32"/>
          <w:szCs w:val="32"/>
        </w:rPr>
        <w:t xml:space="preserve">School of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cs="B Nazanin" w:hAnsi="Times New Roman"/>
          <w:b/>
          <w:bCs/>
          <w:sz w:val="32"/>
          <w:szCs w:val="32"/>
        </w:rPr>
        <w:t>E-learning</w:t>
      </w:r>
    </w:p>
    <w:bookmarkStart w:id="22" w:name="_Toc312403752"/>
    <w:bookmarkStart w:id="23" w:name="_Toc312404430"/>
    <w:p>
      <w:pPr>
        <w:pStyle w:val="style0"/>
        <w:spacing w:after="0" w:lineRule="auto" w:line="240"/>
        <w:jc w:val="center"/>
        <w:rPr>
          <w:rFonts w:ascii="Times New Roman" w:cs="B Nazanin" w:hAnsi="Times New Roman"/>
          <w:color w:val="000000"/>
          <w:sz w:val="32"/>
          <w:szCs w:val="32"/>
        </w:rPr>
      </w:pPr>
      <w:r>
        <w:rPr>
          <w:rFonts w:ascii="Times New Roman" w:cs="B Nazanin" w:hAnsi="Times New Roman"/>
          <w:sz w:val="32"/>
          <w:szCs w:val="32"/>
        </w:rPr>
        <w:t>M.Sc</w:t>
      </w:r>
      <w:r>
        <w:rPr>
          <w:rFonts w:ascii="Times New Roman" w:cs="B Nazanin" w:hAnsi="Times New Roman"/>
          <w:sz w:val="32"/>
          <w:szCs w:val="32"/>
        </w:rPr>
        <w:t>./</w:t>
      </w:r>
      <w:r>
        <w:rPr>
          <w:rFonts w:ascii="Times New Roman" w:cs="B Nazanin" w:hAnsi="Times New Roman"/>
          <w:sz w:val="32"/>
          <w:szCs w:val="32"/>
        </w:rPr>
        <w:t>M.A.</w:t>
      </w:r>
      <w:r>
        <w:rPr>
          <w:rFonts w:ascii="Times New Roman" w:cs="B Nazanin" w:hAnsi="Times New Roman"/>
          <w:sz w:val="32"/>
          <w:szCs w:val="32"/>
        </w:rPr>
        <w:t xml:space="preserve"> </w:t>
      </w:r>
      <w:r>
        <w:rPr>
          <w:rFonts w:ascii="Times New Roman" w:cs="B Nazanin" w:hAnsi="Times New Roman"/>
          <w:sz w:val="32"/>
          <w:szCs w:val="32"/>
        </w:rPr>
        <w:t>Seminar</w:t>
      </w:r>
      <w:r>
        <w:rPr>
          <w:rFonts w:ascii="Times New Roman" w:cs="B Nazanin" w:hAnsi="Times New Roman"/>
          <w:color w:val="ff0000"/>
          <w:sz w:val="32"/>
          <w:szCs w:val="32"/>
        </w:rPr>
        <w:t xml:space="preserve"> </w:t>
      </w:r>
      <w:r>
        <w:rPr>
          <w:rFonts w:ascii="Times New Roman" w:cs="B Nazanin" w:hAnsi="Times New Roman"/>
          <w:color w:val="000000"/>
          <w:sz w:val="32"/>
          <w:szCs w:val="32"/>
        </w:rPr>
        <w:t xml:space="preserve">in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B Nazanin" w:hAnsi="Times New Roman"/>
          <w:b/>
          <w:bCs/>
          <w:sz w:val="32"/>
          <w:szCs w:val="32"/>
        </w:rPr>
      </w:pPr>
      <w:r>
        <w:rPr>
          <w:rFonts w:ascii="Times New Roman" w:cs="B Nazanin" w:hAnsi="Times New Roman"/>
          <w:b/>
          <w:bCs/>
          <w:sz w:val="32"/>
          <w:szCs w:val="32"/>
        </w:rPr>
        <w:t>…</w:t>
      </w:r>
      <w:r>
        <w:rPr>
          <w:rFonts w:ascii="Times New Roman" w:cs="B Nazanin" w:hAnsi="Times New Roman"/>
          <w:b/>
          <w:bCs/>
          <w:sz w:val="32"/>
          <w:szCs w:val="32"/>
        </w:rPr>
        <w:t>Write the Full Name of Your Field-Major Here</w:t>
      </w:r>
      <w:r>
        <w:rPr>
          <w:rFonts w:ascii="Times New Roman" w:cs="B Nazanin" w:hAnsi="Times New Roman"/>
          <w:b/>
          <w:bCs/>
          <w:sz w:val="32"/>
          <w:szCs w:val="32"/>
        </w:rPr>
        <w:t>…</w:t>
      </w:r>
    </w:p>
    <w:p>
      <w:pPr>
        <w:pStyle w:val="style0"/>
        <w:spacing w:lineRule="auto" w:line="240"/>
        <w:jc w:val="center"/>
        <w:rPr>
          <w:rFonts w:ascii="Times New Roman" w:cs="B Nazanin" w:hAnsi="Times New Roman"/>
          <w:b/>
          <w:bCs/>
          <w:sz w:val="32"/>
          <w:szCs w:val="32"/>
        </w:rPr>
      </w:pPr>
    </w:p>
    <w:p>
      <w:pPr>
        <w:pStyle w:val="style0"/>
        <w:spacing w:lineRule="auto" w:line="240"/>
        <w:jc w:val="center"/>
        <w:rPr>
          <w:rFonts w:ascii="Times New Roman" w:cs="B Nazanin" w:hAnsi="Times New Roman"/>
          <w:b/>
          <w:bCs/>
          <w:sz w:val="32"/>
          <w:szCs w:val="32"/>
        </w:rPr>
      </w:pPr>
    </w:p>
    <w:p>
      <w:pPr>
        <w:pStyle w:val="style0"/>
        <w:spacing w:lineRule="auto" w:line="240"/>
        <w:jc w:val="center"/>
        <w:rPr>
          <w:rFonts w:ascii="Times New Roman" w:cs="B Nazanin" w:hAnsi="Times New Roman"/>
          <w:b/>
          <w:bCs/>
          <w:sz w:val="32"/>
          <w:szCs w:val="32"/>
        </w:rPr>
      </w:pPr>
    </w:p>
    <w:p>
      <w:pPr>
        <w:pStyle w:val="style74"/>
        <w:pBdr>
          <w:top w:val="none" w:sz="0" w:space="0" w:color="auto"/>
        </w:pBdr>
        <w:bidi w:val="false"/>
        <w:jc w:val="center"/>
        <w:rPr>
          <w:rFonts w:cs="B Nazanin"/>
          <w:b/>
          <w:bCs/>
          <w:noProof w:val="false"/>
          <w:sz w:val="40"/>
          <w:szCs w:val="40"/>
        </w:rPr>
      </w:pPr>
      <w:r>
        <w:rPr>
          <w:rFonts w:cs="B Nazanin"/>
          <w:b/>
          <w:bCs/>
          <w:sz w:val="40"/>
          <w:szCs w:val="40"/>
          <w:lang w:bidi="fa-IR"/>
        </w:rPr>
        <w:t xml:space="preserve">…Write the Title of Your </w:t>
      </w:r>
      <w:r>
        <w:rPr>
          <w:rFonts w:cs="B Nazanin"/>
          <w:b/>
          <w:bCs/>
          <w:sz w:val="40"/>
          <w:szCs w:val="40"/>
          <w:lang w:bidi="fa-IR"/>
        </w:rPr>
        <w:t>Seminar</w:t>
      </w:r>
      <w:r>
        <w:rPr>
          <w:rFonts w:cs="B Nazanin"/>
          <w:b/>
          <w:bCs/>
          <w:sz w:val="40"/>
          <w:szCs w:val="40"/>
          <w:lang w:bidi="fa-IR"/>
        </w:rPr>
        <w:t xml:space="preserve"> in English Here…</w:t>
      </w:r>
    </w:p>
    <w:p>
      <w:pPr>
        <w:pStyle w:val="style0"/>
        <w:spacing w:lineRule="auto" w:line="240"/>
        <w:jc w:val="center"/>
        <w:rPr>
          <w:rFonts w:ascii="Times New Roman" w:cs="B Nazanin" w:hAnsi="Times New Roman"/>
          <w:b/>
          <w:bCs/>
          <w:sz w:val="40"/>
          <w:szCs w:val="40"/>
        </w:rPr>
      </w:pPr>
    </w:p>
    <w:p>
      <w:pPr>
        <w:pStyle w:val="style0"/>
        <w:spacing w:lineRule="auto" w:line="240"/>
        <w:jc w:val="center"/>
        <w:rPr>
          <w:rFonts w:ascii="Times New Roman" w:cs="B Nazanin" w:hAnsi="Times New Roman"/>
          <w:b/>
          <w:bCs/>
          <w:sz w:val="40"/>
          <w:szCs w:val="40"/>
        </w:rPr>
      </w:pPr>
    </w:p>
    <w:p>
      <w:pPr>
        <w:pStyle w:val="style0"/>
        <w:autoSpaceDE w:val="false"/>
        <w:autoSpaceDN w:val="false"/>
        <w:adjustRightInd w:val="false"/>
        <w:spacing w:after="0"/>
        <w:jc w:val="center"/>
        <w:rPr>
          <w:rFonts w:ascii="Times New Roman" w:cs="B Nazanin" w:hAnsi="Times New Roman"/>
          <w:b/>
          <w:bCs/>
          <w:sz w:val="28"/>
          <w:szCs w:val="28"/>
        </w:rPr>
      </w:pPr>
      <w:r>
        <w:rPr>
          <w:rFonts w:ascii="Times New Roman" w:cs="B Nazanin" w:hAnsi="Times New Roman"/>
          <w:b/>
          <w:bCs/>
          <w:sz w:val="28"/>
          <w:szCs w:val="28"/>
        </w:rPr>
        <w:t>By</w:t>
      </w:r>
    </w:p>
    <w:p>
      <w:pPr>
        <w:pStyle w:val="style0"/>
        <w:spacing w:after="0" w:lineRule="auto" w:line="240"/>
        <w:jc w:val="center"/>
        <w:rPr>
          <w:rFonts w:ascii="Times New Roman" w:cs="B Nazanin" w:hAnsi="Times New Roman"/>
          <w:b/>
          <w:bCs/>
          <w:sz w:val="32"/>
          <w:szCs w:val="32"/>
        </w:rPr>
      </w:pPr>
      <w:r>
        <w:rPr>
          <w:rFonts w:ascii="Times New Roman" w:cs="B Nazanin" w:hAnsi="Times New Roman"/>
          <w:b/>
          <w:bCs/>
          <w:sz w:val="32"/>
          <w:szCs w:val="32"/>
        </w:rPr>
        <w:t>…Write Your Name Here…</w:t>
      </w:r>
    </w:p>
    <w:p>
      <w:pPr>
        <w:pStyle w:val="style0"/>
        <w:autoSpaceDE w:val="false"/>
        <w:autoSpaceDN w:val="false"/>
        <w:adjustRightInd w:val="false"/>
        <w:spacing w:after="0"/>
        <w:jc w:val="center"/>
        <w:rPr>
          <w:rFonts w:ascii="Times New Roman" w:cs="B Nazanin" w:hAnsi="Times New Roman"/>
          <w:b/>
          <w:bCs/>
          <w:sz w:val="32"/>
          <w:szCs w:val="32"/>
        </w:rPr>
      </w:pPr>
    </w:p>
    <w:p>
      <w:pPr>
        <w:pStyle w:val="style0"/>
        <w:autoSpaceDE w:val="false"/>
        <w:autoSpaceDN w:val="false"/>
        <w:adjustRightInd w:val="false"/>
        <w:spacing w:after="0"/>
        <w:jc w:val="center"/>
        <w:rPr>
          <w:rFonts w:ascii="Times New Roman" w:cs="B Nazanin" w:hAnsi="Times New Roman"/>
          <w:b/>
          <w:bCs/>
          <w:sz w:val="32"/>
          <w:szCs w:val="32"/>
        </w:rPr>
      </w:pPr>
    </w:p>
    <w:p>
      <w:pPr>
        <w:pStyle w:val="style0"/>
        <w:autoSpaceDE w:val="false"/>
        <w:autoSpaceDN w:val="false"/>
        <w:adjustRightInd w:val="false"/>
        <w:spacing w:after="0"/>
        <w:jc w:val="center"/>
        <w:rPr>
          <w:rFonts w:ascii="Times New Roman" w:cs="B Nazanin" w:hAnsi="Times New Roman"/>
          <w:b/>
          <w:bCs/>
          <w:sz w:val="28"/>
          <w:szCs w:val="28"/>
        </w:rPr>
      </w:pPr>
      <w:r>
        <w:rPr>
          <w:rFonts w:ascii="Times New Roman" w:cs="B Nazanin" w:hAnsi="Times New Roman"/>
          <w:b/>
          <w:bCs/>
          <w:sz w:val="28"/>
          <w:szCs w:val="28"/>
        </w:rPr>
        <w:t xml:space="preserve">Supervised </w:t>
      </w:r>
      <w:r>
        <w:rPr>
          <w:rFonts w:ascii="Times New Roman" w:cs="B Nazanin" w:hAnsi="Times New Roman"/>
          <w:b/>
          <w:bCs/>
          <w:sz w:val="28"/>
          <w:szCs w:val="28"/>
        </w:rPr>
        <w:t>b</w:t>
      </w:r>
      <w:r>
        <w:rPr>
          <w:rFonts w:ascii="Times New Roman" w:cs="B Nazanin" w:hAnsi="Times New Roman"/>
          <w:b/>
          <w:bCs/>
          <w:sz w:val="28"/>
          <w:szCs w:val="28"/>
        </w:rPr>
        <w:t>y</w:t>
      </w:r>
    </w:p>
    <w:p>
      <w:pPr>
        <w:pStyle w:val="style0"/>
        <w:spacing w:lineRule="auto" w:line="240"/>
        <w:jc w:val="center"/>
        <w:rPr>
          <w:rFonts w:ascii="Times New Roman" w:cs="B Nazanin" w:hAnsi="Times New Roman"/>
          <w:b/>
          <w:bCs/>
          <w:sz w:val="32"/>
          <w:szCs w:val="32"/>
        </w:rPr>
      </w:pPr>
      <w:r>
        <w:rPr>
          <w:rFonts w:ascii="Times New Roman" w:cs="B Nazanin" w:eastAsia="B Nazanin" w:hAnsi="Times New Roman"/>
          <w:b/>
          <w:bCs/>
          <w:noProof/>
          <w:color w:val="000000"/>
          <w:sz w:val="32"/>
          <w:szCs w:val="32"/>
        </w:rPr>
        <w:t xml:space="preserve">…Write the Name of </w:t>
      </w:r>
      <w:r>
        <w:rPr>
          <w:rFonts w:ascii="Times New Roman" w:cs="B Nazanin" w:eastAsia="B Nazanin" w:hAnsi="Times New Roman"/>
          <w:b/>
          <w:bCs/>
          <w:noProof/>
          <w:color w:val="000000"/>
          <w:sz w:val="32"/>
          <w:szCs w:val="32"/>
        </w:rPr>
        <w:t>Your</w:t>
      </w:r>
      <w:r>
        <w:rPr>
          <w:rFonts w:ascii="Times New Roman" w:cs="B Nazanin" w:eastAsia="B Nazanin" w:hAnsi="Times New Roman"/>
          <w:b/>
          <w:bCs/>
          <w:noProof/>
          <w:color w:val="000000"/>
          <w:sz w:val="32"/>
          <w:szCs w:val="32"/>
        </w:rPr>
        <w:t xml:space="preserve"> </w:t>
      </w:r>
      <w:r>
        <w:rPr>
          <w:rFonts w:ascii="Times New Roman" w:cs="B Nazanin" w:eastAsia="B Nazanin" w:hAnsi="Times New Roman"/>
          <w:b/>
          <w:bCs/>
          <w:noProof/>
          <w:color w:val="000000"/>
          <w:sz w:val="32"/>
          <w:szCs w:val="32"/>
        </w:rPr>
        <w:t>Supervisor #1 Here</w:t>
      </w:r>
      <w:r>
        <w:rPr>
          <w:rFonts w:ascii="Times New Roman" w:cs="B Nazanin" w:eastAsia="B Nazanin" w:hAnsi="Times New Roman"/>
          <w:b/>
          <w:bCs/>
          <w:noProof/>
          <w:color w:val="000000"/>
          <w:sz w:val="32"/>
          <w:szCs w:val="32"/>
        </w:rPr>
        <w:t>…</w:t>
      </w:r>
      <w:r>
        <w:rPr>
          <w:rFonts w:ascii="Times New Roman" w:cs="B Nazanin" w:hAnsi="Times New Roman"/>
          <w:b/>
          <w:bCs/>
          <w:sz w:val="32"/>
          <w:szCs w:val="32"/>
        </w:rPr>
        <w:t>(</w:t>
      </w:r>
      <w:r>
        <w:rPr>
          <w:rFonts w:ascii="Times New Roman" w:cs="B Nazanin" w:eastAsia="B Nazanin" w:hAnsi="Times New Roman"/>
          <w:b/>
          <w:bCs/>
          <w:noProof/>
          <w:color w:val="000000"/>
          <w:sz w:val="32"/>
          <w:szCs w:val="32"/>
        </w:rPr>
        <w:t>Ph.D.)</w:t>
      </w:r>
      <w:bookmarkEnd w:id="22"/>
      <w:bookmarkEnd w:id="23"/>
    </w:p>
    <w:p>
      <w:pPr>
        <w:pStyle w:val="style0"/>
        <w:bidi/>
        <w:jc w:val="center"/>
        <w:rPr/>
      </w:pPr>
      <w:r>
        <w:rPr>
          <w:rFonts w:ascii="Times New Roman" w:cs="B Nazanin" w:hAnsi="Times New Roman"/>
          <w:b/>
          <w:bCs/>
          <w:sz w:val="28"/>
          <w:szCs w:val="28"/>
        </w:rPr>
        <w:t>May</w:t>
      </w:r>
      <w:r>
        <w:rPr>
          <w:rFonts w:ascii="Times New Roman" w:cs="B Nazanin" w:hAnsi="Times New Roman"/>
          <w:b/>
          <w:bCs/>
          <w:sz w:val="28"/>
          <w:szCs w:val="28"/>
        </w:rPr>
        <w:t>2012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6"/>
      <w:pgSz w:w="12240" w:h="15840" w:orient="portrait"/>
      <w:pgMar w:top="1701" w:right="2268" w:bottom="1701" w:left="170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B Traffic">
    <w:altName w:val="B Traffic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bidi/>
      <w:jc w:val="center"/>
      <w:rPr>
        <w:lang w:bidi="fa-IR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bidi/>
      <w:jc w:val="center"/>
      <w:rPr>
        <w:rFonts w:cs="B Nazanin"/>
        <w:rtl/>
        <w:lang w:bidi="fa-IR"/>
      </w:rPr>
    </w:pPr>
  </w:p>
  <w:p>
    <w:pPr>
      <w:pStyle w:val="style32"/>
      <w:bidi/>
      <w:jc w:val="center"/>
      <w:rPr>
        <w:rFonts w:cs="B Nazanin"/>
        <w:rtl/>
        <w:lang w:bidi="fa-IR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bidi/>
      <w:jc w:val="center"/>
      <w:rPr>
        <w:rFonts w:ascii="Times New Roman" w:cs="Times New Roman" w:hAnsi="Times New Roman"/>
        <w:lang w:bidi="fa-IR"/>
      </w:rPr>
    </w:pPr>
  </w:p>
  <w:p>
    <w:pPr>
      <w:pStyle w:val="style32"/>
      <w:bidi/>
      <w:jc w:val="center"/>
      <w:rPr>
        <w:rFonts w:ascii="Times New Roman" w:cs="Times New Roman" w:hAnsi="Times New Roman"/>
        <w:rtl/>
        <w:lang w:bidi="fa-IR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9400C20"/>
    <w:lvl w:ilvl="0" w:tplc="12C43FF8">
      <w:start w:val="3"/>
      <w:numFmt w:val="bullet"/>
      <w:lvlText w:val=""/>
      <w:lvlJc w:val="left"/>
      <w:pPr>
        <w:tabs>
          <w:tab w:val="left" w:leader="none" w:pos="720"/>
        </w:tabs>
        <w:ind w:left="720" w:hanging="360"/>
      </w:pPr>
      <w:rPr>
        <w:rFonts w:ascii="Wingdings" w:cs="B Traffic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Arial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msonormalcxspmiddle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62">
    <w:name w:val="Title"/>
    <w:basedOn w:val="style0"/>
    <w:next w:val="style62"/>
    <w:link w:val="style4098"/>
    <w:qFormat/>
    <w:uiPriority w:val="99"/>
    <w:pPr>
      <w:bidi/>
      <w:spacing w:after="0" w:lineRule="auto" w:line="240"/>
      <w:jc w:val="center"/>
    </w:pPr>
    <w:rPr>
      <w:rFonts w:ascii="Times New Roman" w:cs="Lotus" w:eastAsia="Times New Roman" w:hAnsi="Times New Roman"/>
      <w:noProof/>
      <w:sz w:val="20"/>
      <w:szCs w:val="28"/>
    </w:rPr>
  </w:style>
  <w:style w:type="character" w:customStyle="1" w:styleId="style4098">
    <w:name w:val="Title Char_408e1b63-2d29-40bf-a1d3-1fbfd7181979"/>
    <w:basedOn w:val="style65"/>
    <w:next w:val="style4098"/>
    <w:link w:val="style62"/>
    <w:uiPriority w:val="99"/>
    <w:rPr>
      <w:rFonts w:ascii="Times New Roman" w:cs="Lotus" w:eastAsia="Times New Roman" w:hAnsi="Times New Roman"/>
      <w:noProof/>
      <w:sz w:val="20"/>
      <w:szCs w:val="28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Arial" w:eastAsia="Calibri" w:hAnsi="Calibri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017533df-2816-43c7-b616-62ce1085c3d1"/>
    <w:basedOn w:val="style65"/>
    <w:next w:val="style4099"/>
    <w:link w:val="style32"/>
    <w:uiPriority w:val="99"/>
    <w:rPr>
      <w:rFonts w:ascii="Calibri" w:cs="Arial" w:eastAsia="Calibri" w:hAnsi="Calibri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bbbfc3c7-5377-4d22-a2ed-da41d8ac5a7e"/>
    <w:basedOn w:val="style65"/>
    <w:next w:val="style4100"/>
    <w:link w:val="style31"/>
    <w:uiPriority w:val="99"/>
    <w:rPr>
      <w:rFonts w:ascii="Calibri" w:cs="Arial" w:eastAsia="Calibri" w:hAnsi="Calibri"/>
    </w:rPr>
  </w:style>
  <w:style w:type="paragraph" w:styleId="style74">
    <w:name w:val="Subtitle"/>
    <w:basedOn w:val="style0"/>
    <w:next w:val="style74"/>
    <w:link w:val="style4101"/>
    <w:qFormat/>
    <w:uiPriority w:val="99"/>
    <w:pPr>
      <w:pBdr>
        <w:top w:val="single" w:sz="4" w:space="1" w:color="auto"/>
      </w:pBdr>
      <w:bidi/>
      <w:spacing w:after="0" w:lineRule="auto" w:line="240"/>
      <w:jc w:val="lowKashida"/>
    </w:pPr>
    <w:rPr>
      <w:rFonts w:ascii="Times New Roman" w:cs="Times New Roman" w:eastAsia="Times New Roman" w:hAnsi="Times New Roman"/>
      <w:noProof/>
      <w:sz w:val="20"/>
      <w:szCs w:val="28"/>
    </w:rPr>
  </w:style>
  <w:style w:type="character" w:customStyle="1" w:styleId="style4101">
    <w:name w:val="Subtitle Char"/>
    <w:basedOn w:val="style65"/>
    <w:next w:val="style4101"/>
    <w:link w:val="style74"/>
    <w:uiPriority w:val="99"/>
    <w:rPr>
      <w:rFonts w:ascii="Times New Roman" w:cs="Times New Roman" w:eastAsia="Times New Roman" w:hAnsi="Times New Roman"/>
      <w:noProof/>
      <w:sz w:val="20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2">
    <w:name w:val="apple-converted-space"/>
    <w:next w:val="style4102"/>
  </w:style>
  <w:style w:type="character" w:styleId="style87">
    <w:name w:val="Strong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8821-6623-47AF-A06A-37683F2B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912</Words>
  <Pages>17</Pages>
  <Characters>4672</Characters>
  <Application>WPS Office</Application>
  <DocSecurity>0</DocSecurity>
  <Paragraphs>426</Paragraphs>
  <ScaleCrop>false</ScaleCrop>
  <LinksUpToDate>false</LinksUpToDate>
  <CharactersWithSpaces>6196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۲۰۲۱-۰۸-۲۷T۱۷:۵۷:۲۵Z</dcterms:created>
  <dc:creator>mohammadnejad</dc:creator>
  <lastModifiedBy>Redmi Note 9S</lastModifiedBy>
  <dcterms:modified xsi:type="dcterms:W3CDTF">۲۰۲۱-۰۸-۲۷T۱۷:۵۷:۲۵Z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