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9138" w:type="dxa"/>
        <w:tblLook w:val="04A0" w:firstRow="1" w:lastRow="0" w:firstColumn="1" w:lastColumn="0" w:noHBand="0" w:noVBand="1"/>
      </w:tblPr>
      <w:tblGrid>
        <w:gridCol w:w="4035"/>
        <w:gridCol w:w="2171"/>
        <w:gridCol w:w="1514"/>
        <w:gridCol w:w="1418"/>
      </w:tblGrid>
      <w:tr w:rsidR="00FD3C1A" w:rsidRPr="002D01BE" w:rsidTr="00E8370F">
        <w:trPr>
          <w:tblHeader/>
        </w:trPr>
        <w:tc>
          <w:tcPr>
            <w:tcW w:w="9138" w:type="dxa"/>
            <w:gridSpan w:val="4"/>
            <w:shd w:val="clear" w:color="auto" w:fill="D0CECE" w:themeFill="background2" w:themeFillShade="E6"/>
          </w:tcPr>
          <w:p w:rsidR="00FD3C1A" w:rsidRDefault="00B559C7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مولفه های هویتی</w:t>
            </w:r>
          </w:p>
        </w:tc>
      </w:tr>
      <w:tr w:rsidR="00FD3C1A" w:rsidRPr="002D01BE" w:rsidTr="00E8370F">
        <w:trPr>
          <w:tblHeader/>
        </w:trPr>
        <w:tc>
          <w:tcPr>
            <w:tcW w:w="4035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متن</w:t>
            </w:r>
          </w:p>
        </w:tc>
        <w:tc>
          <w:tcPr>
            <w:tcW w:w="2171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</w:p>
        </w:tc>
        <w:tc>
          <w:tcPr>
            <w:tcW w:w="1514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1BE">
              <w:rPr>
                <w:rFonts w:cs="B Nazanin" w:hint="cs"/>
                <w:sz w:val="28"/>
                <w:szCs w:val="28"/>
                <w:rtl/>
                <w:lang w:bidi="fa-IR"/>
              </w:rPr>
              <w:t>مقوله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FD3C1A" w:rsidRPr="002D01BE" w:rsidRDefault="00FD3C1A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منبع</w:t>
            </w:r>
          </w:p>
        </w:tc>
      </w:tr>
      <w:tr w:rsidR="00CD221C" w:rsidRPr="002D01BE" w:rsidTr="00E8370F">
        <w:trPr>
          <w:tblHeader/>
        </w:trPr>
        <w:tc>
          <w:tcPr>
            <w:tcW w:w="4035" w:type="dxa"/>
            <w:shd w:val="clear" w:color="auto" w:fill="D0CECE" w:themeFill="background2" w:themeFillShade="E6"/>
          </w:tcPr>
          <w:p w:rsidR="00CD221C" w:rsidRPr="00CD221C" w:rsidRDefault="00CD221C" w:rsidP="00CD221C">
            <w:pPr>
              <w:bidi/>
              <w:jc w:val="both"/>
              <w:rPr>
                <w:rFonts w:ascii="persian-sans" w:hAnsi="persian-sans" w:cs="B Nazanin"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</w:pPr>
          </w:p>
        </w:tc>
        <w:tc>
          <w:tcPr>
            <w:tcW w:w="2171" w:type="dxa"/>
            <w:shd w:val="clear" w:color="auto" w:fill="D0CECE" w:themeFill="background2" w:themeFillShade="E6"/>
          </w:tcPr>
          <w:p w:rsidR="00CD221C" w:rsidRPr="00CD221C" w:rsidRDefault="00CD221C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  <w:shd w:val="clear" w:color="auto" w:fill="D0CECE" w:themeFill="background2" w:themeFillShade="E6"/>
          </w:tcPr>
          <w:p w:rsidR="00CD221C" w:rsidRPr="002D01BE" w:rsidRDefault="00CD221C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CD221C" w:rsidRDefault="00CD221C" w:rsidP="00FD3C1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0165" w:rsidRPr="002D01BE" w:rsidTr="00E8370F">
        <w:tc>
          <w:tcPr>
            <w:tcW w:w="4035" w:type="dxa"/>
          </w:tcPr>
          <w:p w:rsidR="00290165" w:rsidRPr="00CD221C" w:rsidRDefault="00290165" w:rsidP="00290165">
            <w:pPr>
              <w:bidi/>
              <w:jc w:val="both"/>
              <w:rPr>
                <w:rFonts w:ascii="persian-sans" w:hAnsi="persian-sans" w:cs="B Nazanin"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</w:pPr>
            <w:r w:rsidRPr="00CD221C">
              <w:rPr>
                <w:rFonts w:ascii="persian-sans" w:hAnsi="persian-sans" w:cs="B Nazanin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  <w:t>مولفه های هویتی</w:t>
            </w:r>
            <w:r w:rsidRPr="00CD221C">
              <w:rPr>
                <w:rFonts w:ascii="persian-sans" w:hAnsi="persian-sans" w:cs="B Nazanin" w:hint="cs"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  <w:t>: 1-بینشی ،2-گرایشی،3- رفتاری</w:t>
            </w:r>
          </w:p>
        </w:tc>
        <w:tc>
          <w:tcPr>
            <w:tcW w:w="2171" w:type="dxa"/>
          </w:tcPr>
          <w:p w:rsidR="00290165" w:rsidRPr="00CD221C" w:rsidRDefault="00290165" w:rsidP="0029016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90165" w:rsidRPr="00E962EC" w:rsidRDefault="00290165" w:rsidP="00E962E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62EC">
              <w:rPr>
                <w:rFonts w:ascii="persian-sans" w:hAnsi="persian-sans" w:cs="B Nazanin" w:hint="cs"/>
                <w:b/>
                <w:bCs/>
                <w:i/>
                <w:iCs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  <w:t xml:space="preserve"> </w:t>
            </w:r>
            <w:r w:rsidRPr="00E962EC">
              <w:rPr>
                <w:rFonts w:ascii="persian-sans" w:hAnsi="persian-sans" w:cs="B Nazanin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  <w:lang w:bidi="fa-IR"/>
              </w:rPr>
              <w:t>1-بینشی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0165" w:rsidRPr="002D01BE" w:rsidTr="00E8370F">
        <w:tc>
          <w:tcPr>
            <w:tcW w:w="4035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درود بی پایان بر بانوان ایران! سلام بر شما بانوان محترم! رحمت خدا بر شما‏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‏شیردلانی که به همت والای شما اسلام از قید اسارت بیگانه بیرون آمد!</w:t>
            </w:r>
          </w:p>
        </w:tc>
        <w:tc>
          <w:tcPr>
            <w:tcW w:w="2171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مولفه شجاعت</w:t>
            </w:r>
          </w:p>
        </w:tc>
        <w:tc>
          <w:tcPr>
            <w:tcW w:w="1514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1بعد بینشی: -</w:t>
            </w:r>
            <w:r w:rsidRPr="00E962EC">
              <w:rPr>
                <w:rFonts w:cs="B Nazanin" w:hint="cs"/>
                <w:sz w:val="32"/>
                <w:szCs w:val="32"/>
                <w:rtl/>
                <w:lang w:bidi="fa-IR"/>
              </w:rPr>
              <w:t>بینش سیاسی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299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0165" w:rsidRPr="002D01BE" w:rsidTr="00E8370F">
        <w:tc>
          <w:tcPr>
            <w:tcW w:w="4035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6C20">
              <w:rPr>
                <w:rFonts w:ascii="Times New Roman" w:eastAsia="Times New Roman" w:hAnsi="Times New Roman" w:cs="B Nazanin" w:hint="cs"/>
                <w:color w:val="000000"/>
                <w:sz w:val="28"/>
                <w:szCs w:val="28"/>
                <w:rtl/>
                <w:lang w:eastAsia="en-US" w:bidi="fa-IR"/>
              </w:rPr>
              <w:t>ملتی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 xml:space="preserve"> </w:t>
            </w:r>
            <w:r w:rsidRPr="00466C20">
              <w:rPr>
                <w:rFonts w:ascii="Times New Roman" w:eastAsia="Times New Roman" w:hAnsi="Times New Roman" w:cs="B Nazanin" w:hint="cs"/>
                <w:color w:val="000000"/>
                <w:sz w:val="28"/>
                <w:szCs w:val="28"/>
                <w:rtl/>
                <w:lang w:eastAsia="en-US" w:bidi="fa-IR"/>
              </w:rPr>
              <w:t>که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 xml:space="preserve"> </w:t>
            </w:r>
            <w:r w:rsidRPr="00466C20">
              <w:rPr>
                <w:rFonts w:ascii="Times New Roman" w:eastAsia="Times New Roman" w:hAnsi="Times New Roman" w:cs="B Nazanin" w:hint="cs"/>
                <w:color w:val="000000"/>
                <w:sz w:val="28"/>
                <w:szCs w:val="28"/>
                <w:rtl/>
                <w:lang w:eastAsia="en-US" w:bidi="fa-IR"/>
              </w:rPr>
              <w:t>مادران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 xml:space="preserve"> </w:t>
            </w:r>
            <w:r w:rsidRPr="00466C20">
              <w:rPr>
                <w:rFonts w:ascii="Times New Roman" w:eastAsia="Times New Roman" w:hAnsi="Times New Roman" w:cs="B Nazanin" w:hint="cs"/>
                <w:color w:val="000000"/>
                <w:sz w:val="28"/>
                <w:szCs w:val="28"/>
                <w:rtl/>
                <w:lang w:eastAsia="en-US" w:bidi="fa-IR"/>
              </w:rPr>
              <w:t>و‏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cs/>
                <w:lang w:eastAsia="en-US" w:bidi="fa-IR"/>
              </w:rPr>
              <w:t>‎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lang w:eastAsia="en-US" w:bidi="fa-IR"/>
              </w:rPr>
              <w:t> 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cs/>
                <w:lang w:eastAsia="en-US" w:bidi="fa-IR"/>
              </w:rPr>
              <w:t>‎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>‏خواهران شیردلش افتخار به مرگ جوانان برومندش می کند که در‏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cs/>
                <w:lang w:eastAsia="en-US" w:bidi="fa-IR"/>
              </w:rPr>
              <w:t>‎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lang w:eastAsia="en-US" w:bidi="fa-IR"/>
              </w:rPr>
              <w:t> 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cs/>
                <w:lang w:eastAsia="en-US" w:bidi="fa-IR"/>
              </w:rPr>
              <w:t>‎</w:t>
            </w:r>
            <w:r w:rsidRPr="00466C20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>‏صف شهدا هستند، پی</w:t>
            </w:r>
            <w:r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  <w:lang w:eastAsia="en-US" w:bidi="fa-IR"/>
              </w:rPr>
              <w:t>روز است</w:t>
            </w:r>
          </w:p>
        </w:tc>
        <w:tc>
          <w:tcPr>
            <w:tcW w:w="2171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مولفه شجاعت</w:t>
            </w:r>
          </w:p>
        </w:tc>
        <w:tc>
          <w:tcPr>
            <w:tcW w:w="1514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1بعد بینشی: -</w:t>
            </w:r>
            <w:r w:rsidRPr="00E962EC">
              <w:rPr>
                <w:rFonts w:cs="B Nazanin" w:hint="cs"/>
                <w:sz w:val="32"/>
                <w:szCs w:val="32"/>
                <w:rtl/>
                <w:lang w:bidi="fa-IR"/>
              </w:rPr>
              <w:t>بینش سیاسی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ج3 ،316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E95784" w:rsidRDefault="00290165" w:rsidP="00290165">
            <w:pPr>
              <w:shd w:val="clear" w:color="auto" w:fill="FFFFFF"/>
              <w:bidi/>
              <w:jc w:val="both"/>
              <w:rPr>
                <w:rFonts w:ascii="persian-sans" w:hAnsi="persian-sans"/>
                <w:color w:val="000000"/>
                <w:sz w:val="23"/>
                <w:szCs w:val="23"/>
                <w:shd w:val="clear" w:color="auto" w:fill="FFFFFF"/>
                <w:rtl/>
              </w:rPr>
            </w:pPr>
            <w:r w:rsidRPr="00E77475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شماها بحمدالله مشغول فعالیت دینی هستید و بینش سیاسی هم‏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‏در بین شماها هست و در بین بانوان ایران، هم بینش دینی هست و‏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‏هم بینش سیاسی، و از آن چیزی که شما را باز می داشت از اینکه‏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‏فعالیت سیاسی و دینی بکنید آن موانع مرتفع شد. و امیدوارم‏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‏بزودی شما به یک پایه ای برسید که هر کدامتان بتوانید عده ای را‏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7475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 xml:space="preserve">‏تربیت کنید. </w:t>
            </w:r>
          </w:p>
        </w:tc>
        <w:tc>
          <w:tcPr>
            <w:tcW w:w="2171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مولفه  توانایی بینش سیاسی</w:t>
            </w:r>
          </w:p>
        </w:tc>
        <w:tc>
          <w:tcPr>
            <w:tcW w:w="1514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1بعد بینشی: -</w:t>
            </w:r>
            <w:r w:rsidRPr="00E962EC">
              <w:rPr>
                <w:rFonts w:cs="B Nazanin" w:hint="cs"/>
                <w:sz w:val="32"/>
                <w:szCs w:val="32"/>
                <w:rtl/>
                <w:lang w:bidi="fa-IR"/>
              </w:rPr>
              <w:t>بینش سیاسی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ج17، 361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C399E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برای اینکه زنها خودشان آزادند که خدمت‏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AC399E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‏کنند، آزادند که پشت جبهه باشند، آزادند که درس بخوانند،‏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C399E">
              <w:rPr>
                <w:rStyle w:val="pt-defaultparagraphfont-000006"/>
                <w:rFonts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AC399E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‏آزادند که چه بکنند،</w:t>
            </w:r>
          </w:p>
        </w:tc>
        <w:tc>
          <w:tcPr>
            <w:tcW w:w="2171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مولفه آزادگی واختیار</w:t>
            </w:r>
          </w:p>
        </w:tc>
        <w:tc>
          <w:tcPr>
            <w:tcW w:w="1514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1بعد بینشی: -</w:t>
            </w:r>
            <w:r w:rsidRPr="00E962EC">
              <w:rPr>
                <w:rFonts w:cs="B Nazanin" w:hint="cs"/>
                <w:sz w:val="32"/>
                <w:szCs w:val="32"/>
                <w:rtl/>
                <w:lang w:bidi="fa-IR"/>
              </w:rPr>
              <w:t>بینش سیاسی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ج19 ،352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290165" w:rsidRDefault="00290165" w:rsidP="00290165">
            <w:pPr>
              <w:pStyle w:val="NormalWeb"/>
              <w:shd w:val="clear" w:color="auto" w:fill="FFFFFF"/>
              <w:bidi/>
              <w:spacing w:before="0" w:beforeAutospacing="0" w:after="150" w:afterAutospacing="0"/>
              <w:jc w:val="both"/>
              <w:rPr>
                <w:rFonts w:ascii="nazanin" w:hAnsi="nazanin"/>
                <w:color w:val="333333"/>
                <w:sz w:val="30"/>
                <w:szCs w:val="30"/>
                <w:rtl/>
              </w:rPr>
            </w:pPr>
            <w:r w:rsidRPr="00C662F9">
              <w:rPr>
                <w:rFonts w:ascii="nazanin" w:hAnsi="nazanin" w:cs="B Nazanin"/>
                <w:color w:val="333333"/>
                <w:sz w:val="28"/>
                <w:szCs w:val="28"/>
                <w:rtl/>
              </w:rPr>
              <w:t>زهد و تقوا و همه چیزهایی که داشته است و عفافی که او داشته است و همه چیز، شما باید اگر پذیرا شدید، آنها را تبعیت کنید و اگر تبعیت‏ نکردید، بدانید که شما داخل در روز زن نیستید</w:t>
            </w:r>
            <w:r>
              <w:rPr>
                <w:rFonts w:ascii="nazanin" w:hAnsi="nazanin" w:hint="cs"/>
                <w:color w:val="333333"/>
                <w:sz w:val="30"/>
                <w:szCs w:val="30"/>
                <w:rtl/>
              </w:rPr>
              <w:t>.</w:t>
            </w:r>
          </w:p>
        </w:tc>
        <w:tc>
          <w:tcPr>
            <w:tcW w:w="2171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پرورش  روح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ا- زهد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2- تقوی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 الگو پذیری 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E962EC" w:rsidRDefault="00E962EC" w:rsidP="0029016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290165" w:rsidRPr="00E962EC" w:rsidRDefault="00290165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 معنوی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اخلا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ق  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ج20 ،6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04BD8" w:rsidRPr="002D01BE" w:rsidTr="00E8370F">
        <w:tc>
          <w:tcPr>
            <w:tcW w:w="4035" w:type="dxa"/>
          </w:tcPr>
          <w:p w:rsidR="00D04BD8" w:rsidRDefault="00D04BD8" w:rsidP="00D04BD8">
            <w:pPr>
              <w:bidi/>
              <w:jc w:val="both"/>
              <w:rPr>
                <w:rStyle w:val="pt-defaultparagraphfont-000003"/>
                <w:rFonts w:ascii="persian-sans" w:hAnsi="persian-sans"/>
                <w:smallCaps/>
                <w:color w:val="474747"/>
                <w:sz w:val="25"/>
                <w:szCs w:val="25"/>
                <w:shd w:val="clear" w:color="auto" w:fill="FFFFFF"/>
                <w:rtl/>
              </w:rPr>
            </w:pPr>
            <w:r w:rsidRPr="008A7C9E">
              <w:rPr>
                <w:rStyle w:val="pt-defaultparagraphfont-000006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</w:rPr>
              <w:t>- </w:t>
            </w:r>
            <w:r w:rsidRPr="008A7C9E">
              <w:rPr>
                <w:rStyle w:val="pt-defaultparagraphfont-000006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</w:t>
            </w:r>
            <w:r w:rsidRPr="008A7C9E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‏کوشش کنید در تهذیب اخلاق و در وادار کردن دوستانتان به تهذیب اخلاق</w:t>
            </w:r>
            <w:r w:rsidRPr="008A7C9E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</w:rPr>
              <w:t>.</w:t>
            </w:r>
            <w:r>
              <w:rPr>
                <w:rStyle w:val="pt-defaultparagraphfont-000003"/>
                <w:rFonts w:ascii="persian-sans" w:hAnsi="persian-sans"/>
                <w:smallCaps/>
                <w:color w:val="474747"/>
                <w:sz w:val="25"/>
                <w:szCs w:val="25"/>
                <w:shd w:val="clear" w:color="auto" w:fill="FFFFFF"/>
              </w:rPr>
              <w:t> </w:t>
            </w:r>
          </w:p>
          <w:p w:rsidR="00D04BD8" w:rsidRPr="00D04BD8" w:rsidRDefault="00D04BD8" w:rsidP="00D04BD8">
            <w:pPr>
              <w:bidi/>
              <w:jc w:val="both"/>
              <w:rPr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  <w:lang w:bidi="fa-IR"/>
              </w:rPr>
            </w:pPr>
          </w:p>
        </w:tc>
        <w:tc>
          <w:tcPr>
            <w:tcW w:w="2171" w:type="dxa"/>
          </w:tcPr>
          <w:p w:rsidR="00D04BD8" w:rsidRDefault="00D04BD8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Style w:val="pt-defaultparagraphfont-000003"/>
                <w:rFonts w:ascii="persian-sans" w:hAnsi="persian-sans" w:cs="B Nazanin" w:hint="cs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4-</w:t>
            </w:r>
            <w:r w:rsidRPr="008A7C9E">
              <w:rPr>
                <w:rStyle w:val="pt-defaultparagraphfont-000003"/>
                <w:rFonts w:ascii="persian-sans" w:hAnsi="persian-sans" w:cs="B Nazanin"/>
                <w:smallCaps/>
                <w:color w:val="474747"/>
                <w:sz w:val="28"/>
                <w:szCs w:val="28"/>
                <w:shd w:val="clear" w:color="auto" w:fill="FFFFFF"/>
                <w:rtl/>
              </w:rPr>
              <w:t>تهذیب اخلاق</w:t>
            </w:r>
          </w:p>
        </w:tc>
        <w:tc>
          <w:tcPr>
            <w:tcW w:w="1514" w:type="dxa"/>
          </w:tcPr>
          <w:p w:rsidR="00D04BD8" w:rsidRDefault="00D04BD8" w:rsidP="00D04BD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D04BD8" w:rsidRPr="00E962EC" w:rsidRDefault="00D04BD8" w:rsidP="00D04BD8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 معنوی</w:t>
            </w:r>
          </w:p>
          <w:p w:rsidR="00D04BD8" w:rsidRDefault="00D04BD8" w:rsidP="00D04BD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اخلاق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1418" w:type="dxa"/>
          </w:tcPr>
          <w:p w:rsidR="00D04BD8" w:rsidRDefault="00D04BD8" w:rsidP="00D04BD8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 19، 189</w:t>
            </w:r>
          </w:p>
          <w:p w:rsidR="00D04BD8" w:rsidRDefault="00D04BD8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0165" w:rsidRPr="002D01BE" w:rsidTr="00E8370F">
        <w:tc>
          <w:tcPr>
            <w:tcW w:w="4035" w:type="dxa"/>
          </w:tcPr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امروز ارزش، ارزش انسانی است، ارزش‏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‏اخلاقی است، ارزش انسانی است به واسطۀ همین تحول در قشر بانوان</w:t>
            </w:r>
          </w:p>
        </w:tc>
        <w:tc>
          <w:tcPr>
            <w:tcW w:w="2171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 </w:t>
            </w:r>
            <w:r w:rsidR="00D04BD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تهذیب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اخلاق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290165" w:rsidRPr="00E962EC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 معنوی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اخلاق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1418" w:type="dxa"/>
          </w:tcPr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،197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2D01BE" w:rsidRDefault="0021707F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968C6">
              <w:rPr>
                <w:rStyle w:val="pt-defaultparagraphfont-00001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زن ها مقام کرامت دارند...‏</w:t>
            </w:r>
            <w:r w:rsidRPr="007968C6">
              <w:rPr>
                <w:rStyle w:val="pt-defaultparagraphfont-000018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7968C6">
              <w:rPr>
                <w:rStyle w:val="pt-defaultparagraphfont-000018"/>
                <w:rFonts w:cs="B Nazanin"/>
                <w:color w:val="474747"/>
                <w:sz w:val="28"/>
                <w:shd w:val="clear" w:color="auto" w:fill="FFFFFF"/>
              </w:rPr>
              <w:t> </w:t>
            </w:r>
            <w:r w:rsidRPr="007968C6">
              <w:rPr>
                <w:rStyle w:val="pt-defaultparagraphfont-000018"/>
                <w:rFonts w:cs="B Nazanin"/>
                <w:color w:val="474747"/>
                <w:sz w:val="28"/>
                <w:shd w:val="clear" w:color="auto" w:fill="FFFFFF"/>
                <w:cs/>
              </w:rPr>
              <w:t>‎</w:t>
            </w:r>
            <w:r w:rsidRPr="007968C6">
              <w:rPr>
                <w:rStyle w:val="pt-defaultparagraphfont-00001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‏خداوند شما [زنان] را با کرامت خلق کرده است</w:t>
            </w:r>
          </w:p>
        </w:tc>
        <w:tc>
          <w:tcPr>
            <w:tcW w:w="2171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5- کرامت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21707F" w:rsidRPr="00E962EC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 معنوی</w:t>
            </w:r>
          </w:p>
          <w:p w:rsidR="00290165" w:rsidRPr="002D01BE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اخلاق</w:t>
            </w:r>
            <w:r w:rsidR="001D0EC5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1418" w:type="dxa"/>
          </w:tcPr>
          <w:p w:rsidR="00290165" w:rsidRDefault="0021707F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ج6، 300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21707F" w:rsidRDefault="0021707F" w:rsidP="0021707F">
            <w:pPr>
              <w:pStyle w:val="NormalWeb"/>
              <w:shd w:val="clear" w:color="auto" w:fill="FFFFFF"/>
              <w:bidi/>
              <w:spacing w:before="0" w:beforeAutospacing="0" w:after="150" w:afterAutospacing="0"/>
              <w:jc w:val="both"/>
              <w:rPr>
                <w:rFonts w:ascii="nazanin" w:hAnsi="nazanin"/>
                <w:color w:val="333333"/>
                <w:sz w:val="30"/>
                <w:szCs w:val="30"/>
                <w:rtl/>
              </w:rPr>
            </w:pPr>
            <w:r>
              <w:rPr>
                <w:rStyle w:val="pt-defaultparagraphfont-000007"/>
                <w:color w:val="474747"/>
                <w:shd w:val="clear" w:color="auto" w:fill="FFFFFF"/>
              </w:rPr>
              <w:t>-</w:t>
            </w:r>
            <w:r w:rsidRPr="00E51A12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چه بهتر از اینکه در یک همچو جلسه ای که شما بانوان هستید و فعالیت اخلاقی و‏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‏زحمتهای همه جانبه برای مستمندان و برای آوارگان می کشید</w:t>
            </w:r>
          </w:p>
        </w:tc>
        <w:tc>
          <w:tcPr>
            <w:tcW w:w="2171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-جهت دهی   عمل 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E962EC" w:rsidRDefault="00E962EC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90165" w:rsidRPr="00E962EC" w:rsidRDefault="001D0EC5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کنش</w:t>
            </w:r>
            <w:r w:rsidR="0021707F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و عمل</w:t>
            </w:r>
            <w:r w:rsidR="0021707F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اخلاق</w:t>
            </w: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418" w:type="dxa"/>
          </w:tcPr>
          <w:p w:rsidR="00290165" w:rsidRDefault="0021707F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،197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21707F" w:rsidRDefault="0021707F" w:rsidP="0021707F">
            <w:pPr>
              <w:pStyle w:val="NormalWeb"/>
              <w:shd w:val="clear" w:color="auto" w:fill="FFFFFF"/>
              <w:bidi/>
              <w:spacing w:before="0" w:beforeAutospacing="0" w:after="150" w:afterAutospacing="0"/>
              <w:jc w:val="both"/>
              <w:rPr>
                <w:rFonts w:ascii="nazanin" w:hAnsi="nazanin" w:cs="B Nazanin"/>
                <w:color w:val="333333"/>
                <w:sz w:val="28"/>
                <w:szCs w:val="28"/>
                <w:rtl/>
              </w:rPr>
            </w:pP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این تحول یک‏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‏تحولی است که بالاترین تحول است در جامعه. جامعۀ ما از بانوان ـ یعنی بعضی بانوان ـ‏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43D26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‏زمان محمدرضا و رضاخان برگشتند به یک بانوانی که زینب گونه شدند و تابع فاطمه</w:t>
            </w:r>
            <w:r w:rsidRPr="00143D26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2171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 تحو</w:t>
            </w:r>
            <w:r w:rsidR="001D0EC5">
              <w:rPr>
                <w:rFonts w:cs="B Nazanin" w:hint="cs"/>
                <w:sz w:val="28"/>
                <w:szCs w:val="28"/>
                <w:rtl/>
                <w:lang w:bidi="fa-IR"/>
              </w:rPr>
              <w:t>ل وتغییر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الگویی</w:t>
            </w:r>
          </w:p>
          <w:p w:rsidR="00290165" w:rsidRPr="002D01BE" w:rsidRDefault="0021707F" w:rsidP="0021707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عمل</w:t>
            </w:r>
          </w:p>
        </w:tc>
        <w:tc>
          <w:tcPr>
            <w:tcW w:w="1514" w:type="dxa"/>
          </w:tcPr>
          <w:p w:rsidR="0021707F" w:rsidRDefault="0021707F" w:rsidP="0021707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E962EC" w:rsidRDefault="00E962EC" w:rsidP="0021707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290165" w:rsidRPr="00E962EC" w:rsidRDefault="0021707F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</w:t>
            </w:r>
            <w:r w:rsidR="001D0EC5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عد کنش</w:t>
            </w: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D0EC5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و عمل</w:t>
            </w: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D0EC5"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اخلاقی</w:t>
            </w:r>
          </w:p>
        </w:tc>
        <w:tc>
          <w:tcPr>
            <w:tcW w:w="1418" w:type="dxa"/>
          </w:tcPr>
          <w:p w:rsidR="00290165" w:rsidRDefault="001D0EC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،197</w:t>
            </w:r>
          </w:p>
        </w:tc>
      </w:tr>
      <w:tr w:rsidR="00290165" w:rsidRPr="002D01BE" w:rsidTr="00E8370F">
        <w:tc>
          <w:tcPr>
            <w:tcW w:w="4035" w:type="dxa"/>
          </w:tcPr>
          <w:p w:rsidR="00290165" w:rsidRPr="001D0EC5" w:rsidRDefault="001D0EC5" w:rsidP="001D0EC5">
            <w:pPr>
              <w:pStyle w:val="NormalWeb"/>
              <w:shd w:val="clear" w:color="auto" w:fill="FFFFFF"/>
              <w:bidi/>
              <w:spacing w:before="0" w:beforeAutospacing="0" w:after="150" w:afterAutospacing="0"/>
              <w:jc w:val="both"/>
              <w:rPr>
                <w:rFonts w:ascii="nazanin" w:hAnsi="nazanin" w:cs="B Nazanin"/>
                <w:color w:val="333333"/>
                <w:sz w:val="28"/>
                <w:szCs w:val="28"/>
                <w:rtl/>
              </w:rPr>
            </w:pPr>
            <w:r w:rsidRPr="00BE6140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زنان در انتخاب فعالیت و سرنوشت و همچنین پوشش خود با‏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‏رعایت موازین آزادند. و تجربه کنونی فعالیتهای ضد رژیم شاه‏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‏نشان داده است که زنان بیش از پیش آزادی خود را در پوششی که‏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6140">
              <w:rPr>
                <w:rStyle w:val="pt-defaultparagraphfont-000006"/>
                <w:rFonts w:eastAsiaTheme="majorEastAsia" w:cs="B Nazanin"/>
                <w:color w:val="000000"/>
                <w:sz w:val="28"/>
                <w:szCs w:val="28"/>
                <w:shd w:val="clear" w:color="auto" w:fill="FFFFFF"/>
                <w:cs/>
              </w:rPr>
              <w:t>‎</w:t>
            </w:r>
            <w:r w:rsidRPr="00BE6140">
              <w:rPr>
                <w:rStyle w:val="pt-defaultparagraphfont-000005"/>
                <w:rFonts w:ascii="persian-sans" w:hAnsi="persian-sans" w:cs="B Nazanin"/>
                <w:color w:val="000000"/>
                <w:sz w:val="28"/>
                <w:szCs w:val="28"/>
                <w:shd w:val="clear" w:color="auto" w:fill="FFFFFF"/>
                <w:rtl/>
              </w:rPr>
              <w:t>‏اسلام می گوید یافته اند</w:t>
            </w:r>
            <w:r>
              <w:rPr>
                <w:rStyle w:val="pt-defaultparagraphfont-000005"/>
                <w:rFonts w:ascii="persian-sans" w:hAnsi="persian-sans"/>
                <w:color w:val="000000"/>
                <w:sz w:val="23"/>
                <w:szCs w:val="23"/>
                <w:shd w:val="clear" w:color="auto" w:fill="FFFFFF"/>
                <w:rtl/>
              </w:rPr>
              <w:t>.</w:t>
            </w:r>
          </w:p>
        </w:tc>
        <w:tc>
          <w:tcPr>
            <w:tcW w:w="2171" w:type="dxa"/>
          </w:tcPr>
          <w:p w:rsidR="00290165" w:rsidRPr="002D01BE" w:rsidRDefault="001D0EC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-آزادی فعالیت با حجاب، درعرصه های گونا گون</w:t>
            </w:r>
          </w:p>
        </w:tc>
        <w:tc>
          <w:tcPr>
            <w:tcW w:w="1514" w:type="dxa"/>
          </w:tcPr>
          <w:p w:rsidR="001D0EC5" w:rsidRDefault="001D0EC5" w:rsidP="001D0EC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2-گرایشی:</w:t>
            </w:r>
          </w:p>
          <w:p w:rsidR="00E962EC" w:rsidRDefault="00E962EC" w:rsidP="001D0EC5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290165" w:rsidRPr="00E962EC" w:rsidRDefault="001D0EC5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کنش و عمل اخلاقی</w:t>
            </w:r>
          </w:p>
        </w:tc>
        <w:tc>
          <w:tcPr>
            <w:tcW w:w="1418" w:type="dxa"/>
          </w:tcPr>
          <w:p w:rsidR="001D0EC5" w:rsidRDefault="001D0EC5" w:rsidP="001D0EC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ج4، 247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0165" w:rsidRPr="002D01BE" w:rsidTr="00E8370F">
        <w:tc>
          <w:tcPr>
            <w:tcW w:w="4035" w:type="dxa"/>
          </w:tcPr>
          <w:p w:rsidR="00290165" w:rsidRPr="00E962EC" w:rsidRDefault="00E962EC" w:rsidP="00E962EC">
            <w:pPr>
              <w:bidi/>
              <w:jc w:val="both"/>
              <w:rPr>
                <w:rFonts w:ascii="persian-sans" w:hAnsi="persian-sans" w:cs="B Nazani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rtl/>
                <w:lang w:bidi="fa-IR"/>
              </w:rPr>
            </w:pP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سلام خدای‏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‏تبارک و تعالی بر ملت ایران، بانوان آنها و مردان آنها! شما بانوانِ شجاعْ دوشادوش‏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CA68B1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‏مردانْ پیروزی را برای اسلام بیمه کردید</w:t>
            </w:r>
            <w:r w:rsidRPr="00CA68B1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E962EC" w:rsidRDefault="00E962EC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 شجاعانه وجسورانه زنان در جامعه</w:t>
            </w:r>
          </w:p>
          <w:p w:rsidR="00290165" w:rsidRPr="002D01BE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E962EC" w:rsidRDefault="00E962EC" w:rsidP="00E962E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 رفتاری:</w:t>
            </w:r>
          </w:p>
          <w:p w:rsidR="00E962EC" w:rsidRDefault="00E962EC" w:rsidP="00E962E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290165" w:rsidRPr="00E962EC" w:rsidRDefault="00E962EC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E962EC" w:rsidRDefault="00E962EC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 ،299</w:t>
            </w:r>
          </w:p>
          <w:p w:rsidR="00290165" w:rsidRDefault="00290165" w:rsidP="00290165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93618" w:rsidRPr="002D01BE" w:rsidTr="00E8370F">
        <w:tc>
          <w:tcPr>
            <w:tcW w:w="4035" w:type="dxa"/>
          </w:tcPr>
          <w:p w:rsidR="00293618" w:rsidRPr="00CA68B1" w:rsidRDefault="00293618" w:rsidP="00293618">
            <w:pPr>
              <w:bidi/>
              <w:jc w:val="both"/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</w:pPr>
            <w:r w:rsidRPr="00293618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زنها‏</w:t>
            </w:r>
            <w:r w:rsidRPr="00293618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93618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293618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293618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‏هستند که ملتها را تقویت می کنند، شجاع می کنند</w:t>
            </w:r>
          </w:p>
        </w:tc>
        <w:tc>
          <w:tcPr>
            <w:tcW w:w="2171" w:type="dxa"/>
          </w:tcPr>
          <w:p w:rsidR="00293618" w:rsidRPr="00293618" w:rsidRDefault="00293618" w:rsidP="00293618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sz w:val="28"/>
                <w:szCs w:val="28"/>
                <w:rtl/>
                <w:lang w:bidi="fa-IR"/>
              </w:rPr>
              <w:t>حضور ورفتار شجاعانه وجسورانه زنان در جامعه</w:t>
            </w:r>
          </w:p>
          <w:p w:rsidR="00293618" w:rsidRDefault="00293618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293618" w:rsidRPr="00293618" w:rsidRDefault="00293618" w:rsidP="0029361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 رفتاری:</w:t>
            </w:r>
          </w:p>
          <w:p w:rsidR="00293618" w:rsidRPr="00293618" w:rsidRDefault="00293618" w:rsidP="0029361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293618" w:rsidRDefault="00293618" w:rsidP="0029361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293618" w:rsidRDefault="00293618" w:rsidP="00293618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 ، 300</w:t>
            </w:r>
          </w:p>
          <w:p w:rsidR="00293618" w:rsidRDefault="00293618" w:rsidP="00E962EC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55DC6" w:rsidRPr="002D01BE" w:rsidTr="00E8370F">
        <w:tc>
          <w:tcPr>
            <w:tcW w:w="4035" w:type="dxa"/>
          </w:tcPr>
          <w:p w:rsidR="00755DC6" w:rsidRPr="00755DC6" w:rsidRDefault="00755DC6" w:rsidP="00755DC6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>بانوی محترمه خاتون‏</w:t>
            </w:r>
            <w:r>
              <w:rPr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  <w:cs/>
                <w:lang w:bidi="fa-IR"/>
              </w:rPr>
              <w:t>،</w:t>
            </w:r>
            <w:r w:rsidRPr="00755DC6">
              <w:rPr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> </w:t>
            </w:r>
            <w:r w:rsidRPr="00755DC6">
              <w:rPr>
                <w:rFonts w:ascii="persian-sans" w:hAnsi="persian-sans" w:cs="B Nazanin" w:hint="cs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>‏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 xml:space="preserve">‏من شریک در مصیبت 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lastRenderedPageBreak/>
              <w:t>شما هستم. از خداوند تعالی خواهانم که شهید شما را با‏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  <w:lang w:bidi="fa-IR"/>
              </w:rPr>
              <w:t>‎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cs/>
                <w:lang w:bidi="fa-IR"/>
              </w:rPr>
              <w:t>‎</w:t>
            </w: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>‏شهدای کربلا محشور کند و به شما اجر و صبر عنایت فرماید.‏</w:t>
            </w:r>
          </w:p>
          <w:p w:rsidR="00755DC6" w:rsidRPr="00755DC6" w:rsidRDefault="00755DC6" w:rsidP="00755DC6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</w:pPr>
            <w:r w:rsidRPr="00755DC6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  <w:lang w:bidi="fa-IR"/>
              </w:rPr>
              <w:t>‏</w:t>
            </w:r>
          </w:p>
          <w:p w:rsidR="00755DC6" w:rsidRPr="00293618" w:rsidRDefault="00755DC6" w:rsidP="00755DC6">
            <w:pPr>
              <w:bidi/>
              <w:jc w:val="both"/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</w:pPr>
          </w:p>
        </w:tc>
        <w:tc>
          <w:tcPr>
            <w:tcW w:w="2171" w:type="dxa"/>
          </w:tcPr>
          <w:p w:rsidR="00755DC6" w:rsidRPr="00293618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حضور ورفتار شجاعانه </w:t>
            </w:r>
            <w:r w:rsidRPr="00293618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وجسورانه زنان در جامعه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755DC6" w:rsidRPr="00293618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3- رفتاری:</w:t>
            </w:r>
          </w:p>
          <w:p w:rsidR="00755DC6" w:rsidRPr="00293618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755DC6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755DC6" w:rsidRP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ج6 ، 385</w:t>
            </w:r>
          </w:p>
          <w:p w:rsidR="00755DC6" w:rsidRDefault="00755DC6" w:rsidP="00755DC6">
            <w:pPr>
              <w:bidi/>
              <w:jc w:val="both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755DC6" w:rsidRPr="002D01BE" w:rsidTr="00E8370F">
        <w:tc>
          <w:tcPr>
            <w:tcW w:w="4035" w:type="dxa"/>
          </w:tcPr>
          <w:p w:rsidR="00755DC6" w:rsidRPr="00E962EC" w:rsidRDefault="00755DC6" w:rsidP="00755DC6">
            <w:pPr>
              <w:bidi/>
              <w:jc w:val="both"/>
              <w:rPr>
                <w:rFonts w:ascii="persian-sans" w:hAnsi="persian-sans" w:cs="B Nazani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rtl/>
                <w:lang w:bidi="fa-IR"/>
              </w:rPr>
            </w:pPr>
            <w:r w:rsidRPr="001F358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من در خودم غرور‏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‏احساس می کنم برای این شجاعتها. بانوان ایران و بانوان قم و سایر بلاد، در این پیروزی‏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‏پیشقدم هستند. آنها مردان را تشجیع کردند. مردان ما مرهون شجاعتهای شما زنهای‏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1F3582">
              <w:rPr>
                <w:rStyle w:val="pt-defaultparagraphfont-000005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1F358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‏شیردل هستند</w:t>
            </w:r>
            <w:r w:rsidRPr="001F3582">
              <w:rPr>
                <w:rStyle w:val="pt-defaultparagraphfont-000002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71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 ورفتار شجاعانه وجسورانه زنان در جامعه</w:t>
            </w:r>
          </w:p>
          <w:p w:rsidR="00755DC6" w:rsidRPr="002D01BE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 رفتاری: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755DC6" w:rsidRPr="00E962EC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ج6 ،299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55DC6" w:rsidRPr="002D01BE" w:rsidTr="00E8370F">
        <w:tc>
          <w:tcPr>
            <w:tcW w:w="4035" w:type="dxa"/>
          </w:tcPr>
          <w:p w:rsidR="00755DC6" w:rsidRPr="00BF6130" w:rsidRDefault="00755DC6" w:rsidP="00755DC6">
            <w:pPr>
              <w:bidi/>
              <w:jc w:val="both"/>
              <w:rPr>
                <w:rFonts w:ascii="persian-sans" w:hAnsi="persian-sans" w:cs="B Nazani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rtl/>
                <w:lang w:bidi="fa-IR"/>
              </w:rPr>
            </w:pPr>
            <w:r>
              <w:rPr>
                <w:rStyle w:val="pt-defaultparagraphfont-000006"/>
                <w:rFonts w:ascii="persian-sans" w:hAnsi="persian-sans"/>
                <w:color w:val="474747"/>
                <w:sz w:val="23"/>
                <w:szCs w:val="23"/>
                <w:shd w:val="clear" w:color="auto" w:fill="FFFFFF"/>
              </w:rPr>
              <w:t> - </w:t>
            </w:r>
            <w:r>
              <w:rPr>
                <w:rStyle w:val="pt-defaultparagraphfont-000006"/>
                <w:rFonts w:ascii="persian-sans" w:hAnsi="persian-sans"/>
                <w:color w:val="474747"/>
                <w:sz w:val="23"/>
                <w:szCs w:val="23"/>
                <w:shd w:val="clear" w:color="auto" w:fill="FFFFFF"/>
                <w:rtl/>
              </w:rPr>
              <w:t>‏</w:t>
            </w:r>
            <w:r>
              <w:rPr>
                <w:rStyle w:val="pt-defaultparagraphfont-000003"/>
                <w:rFonts w:ascii="persian-sans" w:hAnsi="persian-sans"/>
                <w:color w:val="474747"/>
                <w:sz w:val="25"/>
                <w:szCs w:val="25"/>
                <w:shd w:val="clear" w:color="auto" w:fill="FFFFFF"/>
                <w:rtl/>
              </w:rPr>
              <w:t>‏</w:t>
            </w:r>
            <w:r w:rsidRPr="00E51A12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نقش زن در جامعه بالاتر از نقش مرد است؛ برای اینکه بانوان علاوه بر اینکه‏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‏خودشان یک قشر فعّال در همۀ ابعاد هستند، قشرهای فعّال را در دامن خودشان تربیت‏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E51A12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E51A12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‏می کنند.</w:t>
            </w:r>
            <w:r>
              <w:rPr>
                <w:rStyle w:val="pt-defaultparagraphfont-000003"/>
                <w:rFonts w:ascii="persian-sans" w:hAnsi="persian-sans"/>
                <w:color w:val="474747"/>
                <w:sz w:val="25"/>
                <w:szCs w:val="25"/>
                <w:shd w:val="clear" w:color="auto" w:fill="FFFFFF"/>
                <w:rtl/>
              </w:rPr>
              <w:t xml:space="preserve"> </w:t>
            </w:r>
            <w:r w:rsidRPr="00D4489A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خدمت مادر به جامعه از خدمت معلّم بالاتر است، و از خدمت همه کس بالاتر‏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‏است. و این امری است که انبیا می خواستند. می خواستند که بانوان قشری باشند که آنها‏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‏تربیت کنند جامعه را، و شیر زنان و شیر مردانی به جامعه تقدیم کنند. لکن آنهایی که‏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‏می خواهند</w:t>
            </w:r>
            <w:r w:rsidRPr="00D4489A">
              <w:rPr>
                <w:rStyle w:val="pt-defaultparagraphfont-000003"/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  <w:r>
              <w:rPr>
                <w:rFonts w:ascii="persian-sans" w:hAnsi="persian-sans" w:cs="B Nazanin" w:hint="cs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rtl/>
                <w:lang w:bidi="fa-IR"/>
              </w:rPr>
              <w:t>.....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درود بر شما بانوان معظّم که با نصیحتهای خودتان می خواهید ما را به راه راست‏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</w:rPr>
              <w:t> </w:t>
            </w:r>
            <w:r w:rsidRPr="00D4489A">
              <w:rPr>
                <w:rStyle w:val="pt-defaultparagraphfont-000007"/>
                <w:rFonts w:cs="B Nazanin"/>
                <w:color w:val="474747"/>
                <w:sz w:val="28"/>
                <w:szCs w:val="28"/>
                <w:shd w:val="clear" w:color="auto" w:fill="FFFFFF"/>
                <w:cs/>
              </w:rPr>
              <w:t>‎</w:t>
            </w:r>
            <w:r w:rsidRPr="00D4489A">
              <w:rPr>
                <w:rStyle w:val="pt-defaultparagraphfont-000003"/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>‏وادارید. درود بر بانوان سراسر کشور که در این نهضت شریف معلم مردان بودند،</w:t>
            </w:r>
            <w:r w:rsidRPr="00D4489A">
              <w:rPr>
                <w:rStyle w:val="pt-defaultparagraphfont-000003"/>
                <w:rFonts w:ascii="Cambria" w:hAnsi="Cambria" w:cs="Cambria" w:hint="cs"/>
                <w:color w:val="474747"/>
                <w:sz w:val="28"/>
                <w:szCs w:val="28"/>
                <w:shd w:val="clear" w:color="auto" w:fill="FFFFFF"/>
                <w:rtl/>
              </w:rPr>
              <w:t> </w:t>
            </w:r>
          </w:p>
        </w:tc>
        <w:tc>
          <w:tcPr>
            <w:tcW w:w="2171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رفتار فعال :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 مرّبیگری 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-انسان سازی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-هدایتگر</w:t>
            </w:r>
          </w:p>
          <w:p w:rsidR="00755DC6" w:rsidRPr="002D01BE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755DC6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 رفتاری:</w:t>
            </w:r>
          </w:p>
          <w:p w:rsidR="00755DC6" w:rsidRDefault="00755DC6" w:rsidP="00755DC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755DC6" w:rsidRPr="002D01BE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755DC6" w:rsidRDefault="00755DC6" w:rsidP="00755DC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 196</w:t>
            </w:r>
          </w:p>
        </w:tc>
      </w:tr>
      <w:tr w:rsidR="0091482E" w:rsidRPr="002D01BE" w:rsidTr="00E8370F">
        <w:tc>
          <w:tcPr>
            <w:tcW w:w="4035" w:type="dxa"/>
          </w:tcPr>
          <w:p w:rsidR="0091482E" w:rsidRDefault="0091482E" w:rsidP="0091482E">
            <w:pPr>
              <w:bidi/>
              <w:jc w:val="both"/>
              <w:rPr>
                <w:rStyle w:val="pt-defaultparagraphfont-000006"/>
                <w:rFonts w:ascii="persian-sans" w:hAnsi="persian-sans" w:hint="cs"/>
                <w:color w:val="474747"/>
                <w:sz w:val="23"/>
                <w:szCs w:val="23"/>
                <w:shd w:val="clear" w:color="auto" w:fill="FFFFFF"/>
                <w:lang w:bidi="fa-IR"/>
              </w:rPr>
            </w:pPr>
            <w:r w:rsidRPr="0091482E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t xml:space="preserve">بانوان ایران در این نهضت و انقلاب سهم بیشتری از مردان دارند و امروز هم که پشت جبهه ها مشغول فعالیت هستند، سهم آنها بیشتر از دیگران است و در تربیتی که اشتغال دارند، چه تربیت کودکانشان و چه تربیت خردسالانشان و چه تربیتهایی که در کلاسها </w:t>
            </w:r>
            <w:r w:rsidRPr="0091482E">
              <w:rPr>
                <w:rFonts w:ascii="persian-sans" w:hAnsi="persian-sans" w:cs="B Nazanin"/>
                <w:color w:val="474747"/>
                <w:sz w:val="28"/>
                <w:szCs w:val="28"/>
                <w:shd w:val="clear" w:color="auto" w:fill="FFFFFF"/>
                <w:rtl/>
              </w:rPr>
              <w:lastRenderedPageBreak/>
              <w:t>و جاهای دیگر مجالس دارند، باز سهم بزرگی در این انقلاب دارند</w:t>
            </w:r>
            <w:r w:rsidR="00B95DCE">
              <w:rPr>
                <w:rFonts w:ascii="persian-sans" w:hAnsi="persian-sans"/>
                <w:color w:val="474747"/>
                <w:sz w:val="23"/>
                <w:szCs w:val="23"/>
                <w:shd w:val="clear" w:color="auto" w:fill="FFFFFF"/>
                <w:rtl/>
              </w:rPr>
              <w:t>.</w:t>
            </w:r>
            <w:bookmarkStart w:id="0" w:name="_GoBack"/>
            <w:bookmarkEnd w:id="0"/>
          </w:p>
        </w:tc>
        <w:tc>
          <w:tcPr>
            <w:tcW w:w="2171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رفتار فعال :</w:t>
            </w: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 مرّبیگری </w:t>
            </w: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-انسان سازی</w:t>
            </w: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-هدایتگر</w:t>
            </w:r>
          </w:p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1482E" w:rsidRDefault="0091482E" w:rsidP="0091482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 رفتاری:</w:t>
            </w:r>
          </w:p>
          <w:p w:rsidR="0091482E" w:rsidRDefault="0091482E" w:rsidP="0091482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1482E" w:rsidRDefault="00B95DC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 355</w:t>
            </w: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3618">
              <w:rPr>
                <w:rFonts w:cs="B Nazanin"/>
                <w:sz w:val="28"/>
                <w:szCs w:val="28"/>
                <w:rtl/>
              </w:rPr>
              <w:lastRenderedPageBreak/>
              <w:t>آن‏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lang w:bidi="fa-IR"/>
              </w:rPr>
              <w:t> 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rtl/>
              </w:rPr>
              <w:t>‏روز تابع آرایش اروپایی بودند و اینکه باید از اروپا طرح لباس بیاید. امروز تابع مکتب‏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lang w:bidi="fa-IR"/>
              </w:rPr>
              <w:t> 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rtl/>
              </w:rPr>
              <w:t>‏هستند و آنچه اسلام بپسندد مقبول است. این یک تحولی است که بالاترین تحولات‏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lang w:bidi="fa-IR"/>
              </w:rPr>
              <w:t> </w:t>
            </w:r>
            <w:r w:rsidRPr="00293618">
              <w:rPr>
                <w:rFonts w:cs="B Nazanin"/>
                <w:sz w:val="28"/>
                <w:szCs w:val="28"/>
                <w:cs/>
              </w:rPr>
              <w:t>‎</w:t>
            </w:r>
            <w:r w:rsidRPr="00293618">
              <w:rPr>
                <w:rFonts w:cs="B Nazanin"/>
                <w:sz w:val="28"/>
                <w:szCs w:val="28"/>
                <w:rtl/>
              </w:rPr>
              <w:t>‏است در جامعۀ ما. نگه دارید این تحول را</w:t>
            </w:r>
            <w:r w:rsidRPr="00293618">
              <w:rPr>
                <w:rFonts w:cs="B Nazanin"/>
                <w:sz w:val="28"/>
                <w:szCs w:val="28"/>
                <w:lang w:bidi="fa-IR"/>
              </w:rPr>
              <w:t>.</w:t>
            </w: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الگو پذیری  تعالی</w:t>
            </w:r>
          </w:p>
        </w:tc>
        <w:tc>
          <w:tcPr>
            <w:tcW w:w="1514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رفتاری:</w:t>
            </w:r>
          </w:p>
          <w:p w:rsidR="0091482E" w:rsidRDefault="0091482E" w:rsidP="0091482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962EC">
              <w:rPr>
                <w:rFonts w:cs="B Nazanin" w:hint="cs"/>
                <w:sz w:val="28"/>
                <w:szCs w:val="28"/>
                <w:rtl/>
                <w:lang w:bidi="fa-IR"/>
              </w:rPr>
              <w:t>بعد اجتماعی</w:t>
            </w: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ج14 ،8 19</w:t>
            </w: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1482E" w:rsidRPr="002D01BE" w:rsidTr="00E8370F">
        <w:tc>
          <w:tcPr>
            <w:tcW w:w="4035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1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4" w:type="dxa"/>
          </w:tcPr>
          <w:p w:rsidR="0091482E" w:rsidRPr="002D01B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</w:tcPr>
          <w:p w:rsidR="0091482E" w:rsidRDefault="0091482E" w:rsidP="0091482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124786" w:rsidRDefault="00124786"/>
    <w:sectPr w:rsidR="00124786" w:rsidSect="0012478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persian-sans">
    <w:altName w:val="Times New Roman"/>
    <w:panose1 w:val="00000000000000000000"/>
    <w:charset w:val="00"/>
    <w:family w:val="roman"/>
    <w:notTrueType/>
    <w:pitch w:val="default"/>
  </w:font>
  <w:font w:name="nazani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1A"/>
    <w:rsid w:val="00124786"/>
    <w:rsid w:val="001305CE"/>
    <w:rsid w:val="001D0EC5"/>
    <w:rsid w:val="0021707F"/>
    <w:rsid w:val="00235207"/>
    <w:rsid w:val="00256951"/>
    <w:rsid w:val="00290165"/>
    <w:rsid w:val="00293618"/>
    <w:rsid w:val="00303E2D"/>
    <w:rsid w:val="005652BD"/>
    <w:rsid w:val="005B053D"/>
    <w:rsid w:val="005D7370"/>
    <w:rsid w:val="0075213C"/>
    <w:rsid w:val="00755DC6"/>
    <w:rsid w:val="0091482E"/>
    <w:rsid w:val="00947DE7"/>
    <w:rsid w:val="00971D68"/>
    <w:rsid w:val="00A362DA"/>
    <w:rsid w:val="00A82C2B"/>
    <w:rsid w:val="00B559C7"/>
    <w:rsid w:val="00B95DCE"/>
    <w:rsid w:val="00BD6194"/>
    <w:rsid w:val="00BF6130"/>
    <w:rsid w:val="00C165BB"/>
    <w:rsid w:val="00CD221C"/>
    <w:rsid w:val="00CD3C72"/>
    <w:rsid w:val="00D04BD8"/>
    <w:rsid w:val="00D319B8"/>
    <w:rsid w:val="00D6710E"/>
    <w:rsid w:val="00DD1797"/>
    <w:rsid w:val="00E8370F"/>
    <w:rsid w:val="00E95784"/>
    <w:rsid w:val="00E962EC"/>
    <w:rsid w:val="00ED54C9"/>
    <w:rsid w:val="00F86DC7"/>
    <w:rsid w:val="00FB6FA0"/>
    <w:rsid w:val="00FD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EAE41F-9D10-4278-AC12-C5B8ED54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C1A"/>
    <w:rPr>
      <w:rFonts w:eastAsiaTheme="minorEastAsia"/>
      <w:lang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10E"/>
    <w:pPr>
      <w:keepNext/>
      <w:keepLines/>
      <w:bidi/>
      <w:spacing w:before="480" w:after="0" w:line="240" w:lineRule="auto"/>
      <w:jc w:val="both"/>
      <w:outlineLvl w:val="0"/>
    </w:pPr>
    <w:rPr>
      <w:rFonts w:ascii="Cambria" w:eastAsiaTheme="majorEastAsia" w:hAnsi="Cambria" w:cs="B Zar"/>
      <w:b/>
      <w:bCs/>
      <w:sz w:val="28"/>
      <w:szCs w:val="3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10E"/>
    <w:pPr>
      <w:keepNext/>
      <w:keepLines/>
      <w:bidi/>
      <w:spacing w:before="200" w:after="0"/>
      <w:jc w:val="both"/>
      <w:outlineLvl w:val="1"/>
    </w:pPr>
    <w:rPr>
      <w:rFonts w:asciiTheme="majorHAnsi" w:eastAsiaTheme="majorEastAsia" w:hAnsiTheme="majorHAnsi" w:cs="B Zar"/>
      <w:b/>
      <w:bCs/>
      <w:sz w:val="26"/>
      <w:szCs w:val="32"/>
      <w:lang w:eastAsia="en-US"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10E"/>
    <w:pPr>
      <w:keepNext/>
      <w:keepLines/>
      <w:bidi/>
      <w:spacing w:before="200" w:after="0"/>
      <w:jc w:val="both"/>
      <w:outlineLvl w:val="2"/>
    </w:pPr>
    <w:rPr>
      <w:rFonts w:asciiTheme="majorHAnsi" w:eastAsiaTheme="majorEastAsia" w:hAnsiTheme="majorHAnsi" w:cs="B Zar"/>
      <w:b/>
      <w:bCs/>
      <w:szCs w:val="30"/>
      <w:lang w:eastAsia="en-US" w:bidi="fa-I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10E"/>
    <w:pPr>
      <w:keepNext/>
      <w:keepLines/>
      <w:bidi/>
      <w:spacing w:before="200" w:after="0"/>
      <w:jc w:val="both"/>
      <w:outlineLvl w:val="3"/>
    </w:pPr>
    <w:rPr>
      <w:rFonts w:asciiTheme="majorHAnsi" w:eastAsiaTheme="majorEastAsia" w:hAnsiTheme="majorHAnsi" w:cs="B Zar"/>
      <w:b/>
      <w:bCs/>
      <w:i/>
      <w:szCs w:val="28"/>
      <w:lang w:eastAsia="en-US" w:bidi="fa-I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710E"/>
    <w:pPr>
      <w:bidi/>
      <w:spacing w:line="276" w:lineRule="auto"/>
      <w:jc w:val="both"/>
      <w:outlineLvl w:val="4"/>
    </w:pPr>
    <w:rPr>
      <w:rFonts w:asciiTheme="majorHAnsi" w:eastAsiaTheme="minorHAnsi" w:hAnsiTheme="majorHAnsi" w:cs="B Zar"/>
      <w:bCs/>
      <w:sz w:val="24"/>
      <w:szCs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4">
    <w:name w:val="toc 4"/>
    <w:basedOn w:val="Normal"/>
    <w:next w:val="Normal"/>
    <w:autoRedefine/>
    <w:uiPriority w:val="39"/>
    <w:unhideWhenUsed/>
    <w:rsid w:val="00F86DC7"/>
    <w:pPr>
      <w:bidi/>
      <w:spacing w:after="0"/>
      <w:ind w:left="660"/>
      <w:jc w:val="both"/>
    </w:pPr>
    <w:rPr>
      <w:rFonts w:eastAsiaTheme="minorHAnsi" w:cs="B Zar"/>
      <w:sz w:val="20"/>
      <w:szCs w:val="24"/>
      <w:lang w:eastAsia="en-US"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6710E"/>
    <w:pPr>
      <w:bidi/>
      <w:spacing w:after="0"/>
      <w:ind w:left="440"/>
      <w:jc w:val="both"/>
    </w:pPr>
    <w:rPr>
      <w:rFonts w:eastAsiaTheme="minorHAnsi" w:cs="B Zar"/>
      <w:sz w:val="20"/>
      <w:szCs w:val="24"/>
      <w:lang w:eastAsia="en-US"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6710E"/>
    <w:pPr>
      <w:tabs>
        <w:tab w:val="right" w:leader="dot" w:pos="9016"/>
      </w:tabs>
      <w:bidi/>
      <w:spacing w:after="0" w:line="360" w:lineRule="auto"/>
      <w:ind w:left="220"/>
      <w:jc w:val="both"/>
    </w:pPr>
    <w:rPr>
      <w:rFonts w:eastAsiaTheme="minorHAnsi" w:cs="B Zar"/>
      <w:b/>
      <w:szCs w:val="24"/>
      <w:lang w:eastAsia="en-US" w:bidi="fa-IR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D6710E"/>
    <w:pPr>
      <w:bidi/>
      <w:spacing w:before="120" w:after="0"/>
      <w:jc w:val="both"/>
    </w:pPr>
    <w:rPr>
      <w:rFonts w:eastAsiaTheme="minorHAnsi" w:cs="B Zar"/>
      <w:b/>
      <w:bCs/>
      <w:i/>
      <w:sz w:val="24"/>
      <w:szCs w:val="28"/>
      <w:lang w:eastAsia="en-US" w:bidi="fa-IR"/>
    </w:rPr>
  </w:style>
  <w:style w:type="character" w:customStyle="1" w:styleId="TOC1Char">
    <w:name w:val="TOC 1 Char"/>
    <w:basedOn w:val="DefaultParagraphFont"/>
    <w:link w:val="TOC1"/>
    <w:uiPriority w:val="39"/>
    <w:rsid w:val="00D6710E"/>
    <w:rPr>
      <w:rFonts w:cs="B Zar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6710E"/>
    <w:rPr>
      <w:rFonts w:asciiTheme="majorHAnsi" w:hAnsiTheme="majorHAnsi" w:cs="B Zar"/>
      <w:bCs/>
      <w:sz w:val="24"/>
      <w:szCs w:val="28"/>
      <w:lang w:bidi="ar-SA"/>
    </w:rPr>
  </w:style>
  <w:style w:type="paragraph" w:customStyle="1" w:styleId="Style1">
    <w:name w:val="Style1"/>
    <w:basedOn w:val="Normal"/>
    <w:link w:val="Style1Char"/>
    <w:autoRedefine/>
    <w:rsid w:val="00A362DA"/>
    <w:pPr>
      <w:spacing w:line="276" w:lineRule="auto"/>
    </w:pPr>
    <w:rPr>
      <w:sz w:val="28"/>
    </w:rPr>
  </w:style>
  <w:style w:type="character" w:customStyle="1" w:styleId="Style1Char">
    <w:name w:val="Style1 Char"/>
    <w:basedOn w:val="DefaultParagraphFont"/>
    <w:link w:val="Style1"/>
    <w:rsid w:val="00A362DA"/>
    <w:rPr>
      <w:rFonts w:cs="B Zar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6710E"/>
    <w:rPr>
      <w:rFonts w:asciiTheme="majorHAnsi" w:eastAsiaTheme="majorEastAsia" w:hAnsiTheme="majorHAnsi" w:cs="B Zar"/>
      <w:b/>
      <w:bCs/>
      <w:i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6710E"/>
    <w:rPr>
      <w:rFonts w:ascii="Cambria" w:eastAsiaTheme="majorEastAsia" w:hAnsi="Cambria" w:cs="B Zar"/>
      <w:b/>
      <w:bCs/>
      <w:sz w:val="28"/>
      <w:szCs w:val="3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6710E"/>
    <w:rPr>
      <w:rFonts w:asciiTheme="majorHAnsi" w:eastAsiaTheme="majorEastAsia" w:hAnsiTheme="majorHAnsi" w:cs="B Zar"/>
      <w:b/>
      <w:bCs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710E"/>
    <w:rPr>
      <w:rFonts w:asciiTheme="majorHAnsi" w:eastAsiaTheme="majorEastAsia" w:hAnsiTheme="majorHAnsi" w:cs="B Zar"/>
      <w:b/>
      <w:bCs/>
      <w:szCs w:val="30"/>
    </w:rPr>
  </w:style>
  <w:style w:type="character" w:styleId="Emphasis">
    <w:name w:val="Emphasis"/>
    <w:basedOn w:val="DefaultParagraphFont"/>
    <w:uiPriority w:val="20"/>
    <w:qFormat/>
    <w:rsid w:val="00D6710E"/>
    <w:rPr>
      <w:i/>
      <w:iCs/>
    </w:rPr>
  </w:style>
  <w:style w:type="paragraph" w:styleId="NoSpacing">
    <w:name w:val="No Spacing"/>
    <w:uiPriority w:val="1"/>
    <w:qFormat/>
    <w:rsid w:val="00D6710E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710E"/>
    <w:pPr>
      <w:spacing w:after="200" w:line="276" w:lineRule="auto"/>
      <w:ind w:left="720"/>
      <w:contextualSpacing/>
      <w:jc w:val="both"/>
    </w:pPr>
    <w:rPr>
      <w:rFonts w:eastAsiaTheme="minorHAnsi" w:cs="B Zar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710E"/>
    <w:pPr>
      <w:bidi w:val="0"/>
      <w:spacing w:line="276" w:lineRule="auto"/>
      <w:outlineLvl w:val="9"/>
    </w:pPr>
    <w:rPr>
      <w:rFonts w:asciiTheme="majorHAnsi" w:hAnsiTheme="majorHAnsi" w:cstheme="majorBidi"/>
      <w:color w:val="2E74B5" w:themeColor="accent1" w:themeShade="BF"/>
      <w:szCs w:val="28"/>
      <w:lang w:eastAsia="ja-JP"/>
    </w:rPr>
  </w:style>
  <w:style w:type="table" w:styleId="TableGrid">
    <w:name w:val="Table Grid"/>
    <w:basedOn w:val="TableNormal"/>
    <w:uiPriority w:val="39"/>
    <w:rsid w:val="00FD3C1A"/>
    <w:pPr>
      <w:spacing w:after="0" w:line="240" w:lineRule="auto"/>
    </w:pPr>
    <w:rPr>
      <w:rFonts w:eastAsiaTheme="minorEastAsia"/>
      <w:lang w:eastAsia="ja-JP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t-defaultparagraphfont-000002">
    <w:name w:val="pt-defaultparagraphfont-000002"/>
    <w:basedOn w:val="DefaultParagraphFont"/>
    <w:rsid w:val="00971D68"/>
  </w:style>
  <w:style w:type="character" w:customStyle="1" w:styleId="pt-defaultparagraphfont-000005">
    <w:name w:val="pt-defaultparagraphfont-000005"/>
    <w:basedOn w:val="DefaultParagraphFont"/>
    <w:rsid w:val="00971D68"/>
  </w:style>
  <w:style w:type="character" w:customStyle="1" w:styleId="pt-defaultparagraphfont-000006">
    <w:name w:val="pt-defaultparagraphfont-000006"/>
    <w:basedOn w:val="DefaultParagraphFont"/>
    <w:rsid w:val="00E95784"/>
  </w:style>
  <w:style w:type="paragraph" w:styleId="NormalWeb">
    <w:name w:val="Normal (Web)"/>
    <w:basedOn w:val="Normal"/>
    <w:uiPriority w:val="99"/>
    <w:unhideWhenUsed/>
    <w:rsid w:val="0029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fa-IR"/>
    </w:rPr>
  </w:style>
  <w:style w:type="character" w:customStyle="1" w:styleId="pt-defaultparagraphfont-000003">
    <w:name w:val="pt-defaultparagraphfont-000003"/>
    <w:basedOn w:val="DefaultParagraphFont"/>
    <w:rsid w:val="00290165"/>
  </w:style>
  <w:style w:type="character" w:customStyle="1" w:styleId="pt-defaultparagraphfont-000007">
    <w:name w:val="pt-defaultparagraphfont-000007"/>
    <w:basedOn w:val="DefaultParagraphFont"/>
    <w:rsid w:val="00290165"/>
  </w:style>
  <w:style w:type="character" w:customStyle="1" w:styleId="pt-defaultparagraphfont-000018">
    <w:name w:val="pt-defaultparagraphfont-000018"/>
    <w:basedOn w:val="DefaultParagraphFont"/>
    <w:rsid w:val="0021707F"/>
  </w:style>
  <w:style w:type="character" w:customStyle="1" w:styleId="pt-defaultparagraphfont-000012">
    <w:name w:val="pt-defaultparagraphfont-000012"/>
    <w:basedOn w:val="DefaultParagraphFont"/>
    <w:rsid w:val="0021707F"/>
  </w:style>
  <w:style w:type="character" w:styleId="Hyperlink">
    <w:name w:val="Hyperlink"/>
    <w:basedOn w:val="DefaultParagraphFont"/>
    <w:uiPriority w:val="99"/>
    <w:unhideWhenUsed/>
    <w:rsid w:val="00755D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0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2023-03-02T02:35:00Z</dcterms:created>
  <dcterms:modified xsi:type="dcterms:W3CDTF">2023-06-10T05:19:00Z</dcterms:modified>
</cp:coreProperties>
</file>